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0038" w:rsidR="71F8C7B0" w:rsidP="72DE37E9" w:rsidRDefault="71F8C7B0" w14:paraId="30D4FA3D" w14:textId="1532E595">
      <w:pPr>
        <w:jc w:val="center"/>
        <w:rPr>
          <w:rFonts w:ascii="Calibri" w:hAnsi="Calibri" w:cs="Arial" w:asciiTheme="minorAscii" w:hAnsiTheme="minorAscii" w:cstheme="minorBidi"/>
        </w:rPr>
      </w:pPr>
      <w:r w:rsidRPr="72DE37E9" w:rsidR="71F8C7B0">
        <w:rPr>
          <w:rFonts w:ascii="Calibri" w:hAnsi="Calibri" w:cs="Arial" w:asciiTheme="minorAscii" w:hAnsiTheme="minorAscii" w:cstheme="minorBidi"/>
          <w:b w:val="1"/>
          <w:bCs w:val="1"/>
        </w:rPr>
        <w:t>PBIS Academy Learning Plan</w:t>
      </w:r>
      <w:r>
        <w:br/>
      </w:r>
      <w:r w:rsidRPr="72DE37E9" w:rsidR="2CC50550">
        <w:rPr>
          <w:rFonts w:ascii="Calibri" w:hAnsi="Calibri" w:cs="Arial" w:asciiTheme="minorAscii" w:hAnsiTheme="minorAscii" w:cstheme="minorBidi"/>
          <w:b w:val="1"/>
          <w:bCs w:val="1"/>
        </w:rPr>
        <w:t xml:space="preserve">Year </w:t>
      </w:r>
      <w:r w:rsidRPr="72DE37E9" w:rsidR="6AABEAF9">
        <w:rPr>
          <w:rFonts w:ascii="Calibri" w:hAnsi="Calibri" w:cs="Arial" w:asciiTheme="minorAscii" w:hAnsiTheme="minorAscii" w:cstheme="minorBidi"/>
          <w:b w:val="1"/>
          <w:bCs w:val="1"/>
        </w:rPr>
        <w:t>4</w:t>
      </w:r>
      <w:r>
        <w:br/>
      </w:r>
    </w:p>
    <w:p w:rsidRPr="00E00038" w:rsidR="61CD5887" w:rsidP="28ADB3DA" w:rsidRDefault="61CD5887" w14:paraId="1E5F567E" w14:textId="4DBF60DD">
      <w:pPr>
        <w:rPr>
          <w:rFonts w:ascii="Calibri" w:hAnsi="Calibri" w:cs="Arial" w:asciiTheme="minorAscii" w:hAnsiTheme="minorAscii" w:cstheme="minorBidi"/>
        </w:rPr>
      </w:pPr>
      <w:r w:rsidRPr="7A1E5717" w:rsidR="61CD5887">
        <w:rPr>
          <w:rFonts w:ascii="Calibri" w:hAnsi="Calibri" w:cs="Arial" w:asciiTheme="minorAscii" w:hAnsiTheme="minorAscii" w:cstheme="minorBidi"/>
          <w:b w:val="1"/>
          <w:bCs w:val="1"/>
        </w:rPr>
        <w:t>School Name</w:t>
      </w:r>
      <w:r w:rsidRPr="7A1E5717" w:rsidR="61CD5887">
        <w:rPr>
          <w:rFonts w:ascii="Calibri" w:hAnsi="Calibri" w:cs="Arial" w:asciiTheme="minorAscii" w:hAnsiTheme="minorAscii" w:cstheme="minorBidi"/>
        </w:rPr>
        <w:t>:</w:t>
      </w:r>
      <w:r w:rsidRPr="7A1E5717" w:rsidR="791A556C">
        <w:rPr>
          <w:rFonts w:ascii="Calibri" w:hAnsi="Calibri" w:cs="Arial" w:asciiTheme="minorAscii" w:hAnsiTheme="minorAscii" w:cstheme="minorBidi"/>
        </w:rPr>
        <w:t xml:space="preserve"> </w:t>
      </w:r>
      <w:r>
        <w:br/>
      </w:r>
      <w:r w:rsidRPr="7A1E5717" w:rsidR="25E69B71">
        <w:rPr>
          <w:rFonts w:ascii="Calibri" w:hAnsi="Calibri" w:cs="Arial" w:asciiTheme="minorAscii" w:hAnsiTheme="minorAscii" w:cstheme="minorBidi"/>
          <w:b w:val="1"/>
          <w:bCs w:val="1"/>
        </w:rPr>
        <w:t>District Name</w:t>
      </w:r>
      <w:r w:rsidRPr="7A1E5717" w:rsidR="25E69B71">
        <w:rPr>
          <w:rFonts w:ascii="Calibri" w:hAnsi="Calibri" w:cs="Arial" w:asciiTheme="minorAscii" w:hAnsiTheme="minorAscii" w:cstheme="minorBidi"/>
        </w:rPr>
        <w:t>:</w:t>
      </w:r>
      <w:r w:rsidRPr="7A1E5717" w:rsidR="6A3CCBA3">
        <w:rPr>
          <w:rFonts w:ascii="Calibri" w:hAnsi="Calibri" w:cs="Arial" w:asciiTheme="minorAscii" w:hAnsiTheme="minorAscii" w:cstheme="minorBidi"/>
        </w:rPr>
        <w:t xml:space="preserve"> </w:t>
      </w:r>
      <w:r>
        <w:br/>
      </w:r>
      <w:r w:rsidRPr="7A1E5717" w:rsidR="4EC4684B">
        <w:rPr>
          <w:rFonts w:ascii="Calibri" w:hAnsi="Calibri" w:cs="Arial" w:asciiTheme="minorAscii" w:hAnsiTheme="minorAscii" w:cstheme="minorBidi"/>
          <w:b w:val="1"/>
          <w:bCs w:val="1"/>
        </w:rPr>
        <w:t>Cohort</w:t>
      </w:r>
      <w:r w:rsidRPr="7A1E5717" w:rsidR="4EC4684B">
        <w:rPr>
          <w:rFonts w:ascii="Calibri" w:hAnsi="Calibri" w:cs="Arial" w:asciiTheme="minorAscii" w:hAnsiTheme="minorAscii" w:cstheme="minorBidi"/>
        </w:rPr>
        <w:t>:</w:t>
      </w:r>
      <w:r w:rsidRPr="7A1E5717" w:rsidR="24AEFD40">
        <w:rPr>
          <w:rFonts w:ascii="Calibri" w:hAnsi="Calibri" w:cs="Arial" w:asciiTheme="minorAscii" w:hAnsiTheme="minorAscii" w:cstheme="minorBidi"/>
        </w:rPr>
        <w:t xml:space="preserve"> Cohort </w:t>
      </w:r>
      <w:r w:rsidRPr="7A1E5717" w:rsidR="13CB1FFB">
        <w:rPr>
          <w:rFonts w:ascii="Calibri" w:hAnsi="Calibri" w:cs="Arial" w:asciiTheme="minorAscii" w:hAnsiTheme="minorAscii" w:cstheme="minorBidi"/>
        </w:rPr>
        <w:t>5</w:t>
      </w:r>
      <w:r>
        <w:br/>
      </w:r>
      <w:r w:rsidRPr="7A1E5717" w:rsidR="17C0FB6C">
        <w:rPr>
          <w:rFonts w:ascii="Calibri" w:hAnsi="Calibri" w:cs="Arial" w:asciiTheme="minorAscii" w:hAnsiTheme="minorAscii" w:cstheme="minorBidi"/>
          <w:b w:val="1"/>
          <w:bCs w:val="1"/>
        </w:rPr>
        <w:t>Trainer Names</w:t>
      </w:r>
      <w:r w:rsidRPr="7A1E5717" w:rsidR="17C0FB6C">
        <w:rPr>
          <w:rFonts w:ascii="Calibri" w:hAnsi="Calibri" w:cs="Arial" w:asciiTheme="minorAscii" w:hAnsiTheme="minorAscii" w:cstheme="minorBidi"/>
        </w:rPr>
        <w:t>:</w:t>
      </w:r>
      <w:r w:rsidRPr="7A1E5717" w:rsidR="45FB7D31">
        <w:rPr>
          <w:rFonts w:ascii="Calibri" w:hAnsi="Calibri" w:cs="Arial" w:asciiTheme="minorAscii" w:hAnsiTheme="minorAscii" w:cstheme="minorBidi"/>
        </w:rPr>
        <w:t xml:space="preserve"> </w:t>
      </w:r>
      <w:r w:rsidRPr="7A1E5717" w:rsidR="1620CC2D">
        <w:rPr>
          <w:rFonts w:ascii="Calibri" w:hAnsi="Calibri" w:cs="Arial" w:asciiTheme="minorAscii" w:hAnsiTheme="minorAscii" w:cstheme="minorBidi"/>
        </w:rPr>
        <w:t>Christine Downs &amp; Marcie Handler</w:t>
      </w:r>
      <w:r>
        <w:br/>
      </w:r>
      <w:r w:rsidRPr="7A1E5717" w:rsidR="4066D13A">
        <w:rPr>
          <w:rFonts w:ascii="Calibri" w:hAnsi="Calibri" w:cs="Arial" w:asciiTheme="minorAscii" w:hAnsiTheme="minorAscii" w:cstheme="minorBidi"/>
          <w:b w:val="1"/>
          <w:bCs w:val="1"/>
        </w:rPr>
        <w:t>Assigned TA Provider</w:t>
      </w:r>
      <w:r w:rsidRPr="7A1E5717" w:rsidR="4066D13A">
        <w:rPr>
          <w:rFonts w:ascii="Calibri" w:hAnsi="Calibri" w:cs="Arial" w:asciiTheme="minorAscii" w:hAnsiTheme="minorAscii" w:cstheme="minorBidi"/>
        </w:rPr>
        <w:t>:</w:t>
      </w:r>
    </w:p>
    <w:p w:rsidR="4628F602" w:rsidP="4628F602" w:rsidRDefault="4628F602" w14:paraId="4537F393" w14:textId="0C549E8C"/>
    <w:tbl>
      <w:tblPr>
        <w:tblStyle w:val="ListTable4-Accent6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  <w:gridCol w:w="3240"/>
        <w:gridCol w:w="3240"/>
      </w:tblGrid>
      <w:tr w:rsidRPr="00E00038" w:rsidR="3203DBA4" w:rsidTr="4628F602" w14:paraId="5CADF3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</w:tcPr>
          <w:p w:rsidRPr="00E00038" w:rsidR="6CA970E1" w:rsidP="3203DBA4" w:rsidRDefault="6CA970E1" w14:paraId="6D4E527B" w14:textId="22D8064D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Year 1 Readiness Requirements</w:t>
            </w:r>
          </w:p>
        </w:tc>
        <w:tc>
          <w:tcPr>
            <w:tcW w:w="3240" w:type="dxa"/>
            <w:shd w:val="clear" w:color="auto" w:fill="385623" w:themeFill="accent6" w:themeFillShade="80"/>
          </w:tcPr>
          <w:p w:rsidRPr="00E00038" w:rsidR="6CA970E1" w:rsidP="3203DBA4" w:rsidRDefault="6CA970E1" w14:paraId="6248BDAF" w14:textId="78881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Who</w:t>
            </w:r>
          </w:p>
        </w:tc>
        <w:tc>
          <w:tcPr>
            <w:tcW w:w="3240" w:type="dxa"/>
            <w:shd w:val="clear" w:color="auto" w:fill="385623" w:themeFill="accent6" w:themeFillShade="80"/>
          </w:tcPr>
          <w:p w:rsidRPr="00E00038" w:rsidR="52273B53" w:rsidP="3203DBA4" w:rsidRDefault="52273B53" w14:paraId="0C40B7F8" w14:textId="4A146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When</w:t>
            </w:r>
          </w:p>
        </w:tc>
        <w:tc>
          <w:tcPr>
            <w:tcW w:w="3240" w:type="dxa"/>
            <w:shd w:val="clear" w:color="auto" w:fill="385623" w:themeFill="accent6" w:themeFillShade="80"/>
          </w:tcPr>
          <w:p w:rsidRPr="00E00038" w:rsidR="52273B53" w:rsidP="3203DBA4" w:rsidRDefault="52273B53" w14:paraId="6EF7A843" w14:textId="15506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Complete?</w:t>
            </w:r>
          </w:p>
        </w:tc>
      </w:tr>
      <w:tr w:rsidRPr="00E00038" w:rsidR="3203DBA4" w:rsidTr="4628F602" w14:paraId="74C786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Pr="00E00038" w:rsidR="72D79C48" w:rsidP="1F2D85D3" w:rsidRDefault="72D79C48" w14:paraId="717D1F74" w14:textId="1793CB6E">
            <w:pPr>
              <w:rPr>
                <w:rFonts w:asciiTheme="minorHAnsi" w:hAnsiTheme="minorHAnsi" w:cstheme="minorBidi"/>
              </w:rPr>
            </w:pPr>
            <w:r w:rsidRPr="78AE96CE">
              <w:rPr>
                <w:rFonts w:asciiTheme="minorHAnsi" w:hAnsiTheme="minorHAnsi" w:cstheme="minorBidi"/>
              </w:rPr>
              <w:t>Learning Plan Reviewed and Signed</w:t>
            </w:r>
          </w:p>
        </w:tc>
        <w:tc>
          <w:tcPr>
            <w:tcW w:w="3240" w:type="dxa"/>
          </w:tcPr>
          <w:p w:rsidRPr="00E00038" w:rsidR="72D79C48" w:rsidP="3203DBA4" w:rsidRDefault="72D79C48" w14:paraId="13EB3DA7" w14:textId="4CB9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 xml:space="preserve">District </w:t>
            </w:r>
            <w:r w:rsidRPr="00E00038" w:rsidR="525AB925">
              <w:rPr>
                <w:rFonts w:asciiTheme="minorHAnsi" w:hAnsiTheme="minorHAnsi" w:cstheme="minorHAnsi"/>
              </w:rPr>
              <w:t>a</w:t>
            </w:r>
            <w:r w:rsidRPr="00E00038">
              <w:rPr>
                <w:rFonts w:asciiTheme="minorHAnsi" w:hAnsiTheme="minorHAnsi" w:cstheme="minorHAnsi"/>
              </w:rPr>
              <w:t>dministrator</w:t>
            </w:r>
          </w:p>
          <w:p w:rsidRPr="00E00038" w:rsidR="72D79C48" w:rsidP="3203DBA4" w:rsidRDefault="72D79C48" w14:paraId="439DB33E" w14:textId="6A99A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 xml:space="preserve">School </w:t>
            </w:r>
            <w:r w:rsidRPr="00E00038" w:rsidR="383A2722">
              <w:rPr>
                <w:rFonts w:asciiTheme="minorHAnsi" w:hAnsiTheme="minorHAnsi" w:cstheme="minorHAnsi"/>
              </w:rPr>
              <w:t>a</w:t>
            </w:r>
            <w:r w:rsidRPr="00E00038">
              <w:rPr>
                <w:rFonts w:asciiTheme="minorHAnsi" w:hAnsiTheme="minorHAnsi" w:cstheme="minorHAnsi"/>
              </w:rPr>
              <w:t>dministrator</w:t>
            </w:r>
          </w:p>
          <w:p w:rsidRPr="00E00038" w:rsidR="72D79C48" w:rsidP="3203DBA4" w:rsidRDefault="72D79C48" w14:paraId="4AC39482" w14:textId="0242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TA provider</w:t>
            </w:r>
          </w:p>
          <w:p w:rsidRPr="00E00038" w:rsidR="72D79C48" w:rsidP="78AE96CE" w:rsidRDefault="72D79C48" w14:paraId="30AD256C" w14:textId="0E63F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8AE96CE">
              <w:rPr>
                <w:rFonts w:asciiTheme="minorHAnsi" w:hAnsiTheme="minorHAnsi" w:cstheme="minorBidi"/>
              </w:rPr>
              <w:t xml:space="preserve">PBIS Academy </w:t>
            </w:r>
            <w:r w:rsidRPr="78AE96CE" w:rsidR="4FD7891B">
              <w:rPr>
                <w:rFonts w:asciiTheme="minorHAnsi" w:hAnsiTheme="minorHAnsi" w:cstheme="minorBidi"/>
              </w:rPr>
              <w:t>c</w:t>
            </w:r>
            <w:r w:rsidRPr="78AE96CE">
              <w:rPr>
                <w:rFonts w:asciiTheme="minorHAnsi" w:hAnsiTheme="minorHAnsi" w:cstheme="minorBidi"/>
              </w:rPr>
              <w:t>oordinator</w:t>
            </w:r>
          </w:p>
          <w:p w:rsidRPr="00E00038" w:rsidR="72D79C48" w:rsidP="78AE96CE" w:rsidRDefault="5028569B" w14:paraId="4385AC69" w14:textId="4565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8AE96CE">
              <w:rPr>
                <w:rFonts w:asciiTheme="minorHAnsi" w:hAnsiTheme="minorHAnsi" w:cstheme="minorBidi"/>
              </w:rPr>
              <w:t>School PBIS Coach</w:t>
            </w:r>
          </w:p>
        </w:tc>
        <w:tc>
          <w:tcPr>
            <w:tcW w:w="3240" w:type="dxa"/>
          </w:tcPr>
          <w:p w:rsidRPr="00E00038" w:rsidR="3203DBA4" w:rsidP="3203DBA4" w:rsidRDefault="3203DBA4" w14:paraId="1DDEE716" w14:textId="07C47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Pr="00E00038" w:rsidR="3203DBA4" w:rsidP="3203DBA4" w:rsidRDefault="3203DBA4" w14:paraId="3B003B20" w14:textId="7755B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E00038" w:rsidR="3203DBA4" w:rsidTr="4628F602" w14:paraId="3FE42C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Pr="00E00038" w:rsidR="72D79C48" w:rsidP="3F0E130F" w:rsidRDefault="21609210" w14:paraId="62AD732B" w14:textId="2E05B3A7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Roles and Responsibilities Document reviewed and acknowledged</w:t>
            </w:r>
          </w:p>
        </w:tc>
        <w:tc>
          <w:tcPr>
            <w:tcW w:w="3240" w:type="dxa"/>
          </w:tcPr>
          <w:p w:rsidRPr="00E00038" w:rsidR="3203DBA4" w:rsidP="3203DBA4" w:rsidRDefault="21609210" w14:paraId="3248DD86" w14:textId="4538C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District administrator</w:t>
            </w:r>
          </w:p>
          <w:p w:rsidRPr="00E00038" w:rsidR="3203DBA4" w:rsidP="3203DBA4" w:rsidRDefault="21609210" w14:paraId="34BB6657" w14:textId="388D9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School administrator</w:t>
            </w:r>
          </w:p>
          <w:p w:rsidRPr="00E00038" w:rsidR="3203DBA4" w:rsidP="3203DBA4" w:rsidRDefault="21609210" w14:paraId="174638D7" w14:textId="62252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School PBIS Coaches</w:t>
            </w:r>
          </w:p>
        </w:tc>
        <w:tc>
          <w:tcPr>
            <w:tcW w:w="3240" w:type="dxa"/>
          </w:tcPr>
          <w:p w:rsidRPr="00E00038" w:rsidR="3203DBA4" w:rsidP="3203DBA4" w:rsidRDefault="3203DBA4" w14:paraId="4C718C33" w14:textId="448DD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Pr="00E00038" w:rsidR="3203DBA4" w:rsidP="3203DBA4" w:rsidRDefault="3203DBA4" w14:paraId="544B5ABD" w14:textId="0AB2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Pr="00E00038" w:rsidR="3203DBA4" w:rsidP="3203DBA4" w:rsidRDefault="3203DBA4" w14:paraId="125C6EB5" w14:textId="46849600">
      <w:pPr>
        <w:rPr>
          <w:rFonts w:asciiTheme="minorHAnsi" w:hAnsiTheme="minorHAnsi" w:cstheme="minorHAnsi"/>
        </w:rPr>
      </w:pPr>
    </w:p>
    <w:p w:rsidR="78AE96CE" w:rsidP="4628F602" w:rsidRDefault="6ABBC4B1" w14:paraId="742CF103" w14:textId="35DC951F">
      <w:pPr>
        <w:spacing w:after="160"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2DE37E9" w:rsidR="6ABBC4B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Monthly Training Plan</w:t>
      </w:r>
      <w:r w:rsidRPr="72DE37E9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: </w:t>
      </w:r>
      <w:r>
        <w:br/>
      </w:r>
      <w:r w:rsidRPr="72DE37E9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This plan provides an overview of both </w:t>
      </w:r>
      <w:r w:rsidRPr="72DE37E9" w:rsidR="5C28E2A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Coaches and</w:t>
      </w:r>
      <w:r w:rsidRPr="72DE37E9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2DE37E9" w:rsidR="5C28E2A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Team </w:t>
      </w:r>
      <w:r w:rsidRPr="72DE37E9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training experiences, activities, and goals for Year </w:t>
      </w:r>
      <w:r w:rsidRPr="72DE37E9" w:rsidR="154ABC1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4</w:t>
      </w:r>
      <w:r w:rsidRPr="72DE37E9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We will use this document to communicate and </w:t>
      </w:r>
      <w:r w:rsidRPr="72DE37E9" w:rsidR="6B65CCD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share </w:t>
      </w:r>
      <w:r w:rsidRPr="72DE37E9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submission documents for review. The table below provides a monthly schedule of training and support with </w:t>
      </w:r>
      <w:r w:rsidRPr="72DE37E9" w:rsidR="6ABBC4B1">
        <w:rPr>
          <w:rFonts w:ascii="Calibri" w:hAnsi="Calibri" w:eastAsia="Calibri" w:cs="Calibri"/>
          <w:color w:val="6FAC47"/>
          <w:sz w:val="22"/>
          <w:szCs w:val="22"/>
        </w:rPr>
        <w:t>virtual synchronous trainings for coaches</w:t>
      </w:r>
      <w:r w:rsidRPr="72DE37E9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72DE37E9" w:rsidR="6ABBC4B1">
        <w:rPr>
          <w:rFonts w:ascii="Calibri" w:hAnsi="Calibri" w:eastAsia="Calibri" w:cs="Calibri"/>
          <w:color w:val="ED7C31"/>
          <w:sz w:val="22"/>
          <w:szCs w:val="22"/>
        </w:rPr>
        <w:t>synchronous PBIS Leadership Team trainings</w:t>
      </w:r>
      <w:r w:rsidRPr="72DE37E9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and </w:t>
      </w:r>
      <w:r w:rsidRPr="72DE37E9" w:rsidR="6ABBC4B1">
        <w:rPr>
          <w:rFonts w:ascii="Calibri" w:hAnsi="Calibri" w:eastAsia="Calibri" w:cs="Calibri"/>
          <w:color w:val="4471C4"/>
          <w:sz w:val="22"/>
          <w:szCs w:val="22"/>
        </w:rPr>
        <w:t>Sc</w:t>
      </w:r>
      <w:r w:rsidRPr="72DE37E9" w:rsidR="6ABBC4B1">
        <w:rPr>
          <w:rFonts w:ascii="Calibri" w:hAnsi="Calibri" w:eastAsia="Calibri" w:cs="Calibri"/>
          <w:color w:val="5B9AD5"/>
          <w:sz w:val="22"/>
          <w:szCs w:val="22"/>
        </w:rPr>
        <w:t>hool PBIS leadership Team meetings</w:t>
      </w:r>
      <w:r w:rsidRPr="72DE37E9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Additionally, under Action Planning Submissions below we indicate which items are to be s</w:t>
      </w:r>
      <w:r w:rsidRPr="72DE37E9" w:rsidR="0105B5D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hared with your trainer</w:t>
      </w:r>
      <w:r w:rsidRPr="72DE37E9" w:rsidR="6ABBC4B1">
        <w:rPr>
          <w:rFonts w:ascii="Calibri" w:hAnsi="Calibri" w:eastAsia="Calibri" w:cs="Calibri"/>
          <w:color w:val="1F4E79" w:themeColor="accent5" w:themeTint="FF" w:themeShade="80"/>
          <w:sz w:val="22"/>
          <w:szCs w:val="22"/>
        </w:rPr>
        <w:t xml:space="preserve">, </w:t>
      </w:r>
      <w:r w:rsidRPr="72DE37E9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and which items your team should discuss and plan. </w:t>
      </w:r>
    </w:p>
    <w:tbl>
      <w:tblPr>
        <w:tblStyle w:val="TableGrid"/>
        <w:tblW w:w="5175" w:type="dxa"/>
        <w:tblLayout w:type="fixed"/>
        <w:tblLook w:val="06A0" w:firstRow="1" w:lastRow="0" w:firstColumn="1" w:lastColumn="0" w:noHBand="1" w:noVBand="1"/>
      </w:tblPr>
      <w:tblGrid>
        <w:gridCol w:w="930"/>
        <w:gridCol w:w="4245"/>
      </w:tblGrid>
      <w:tr w:rsidR="4628F602" w:rsidTr="72DE37E9" w14:paraId="33721C8C" w14:textId="7777777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4628F602" w:rsidP="4628F602" w:rsidRDefault="4628F602" w14:paraId="3EA81908" w14:textId="3E23735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4628F602" w:rsidP="4628F602" w:rsidRDefault="4628F602" w14:paraId="67B516EA" w14:textId="415B299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Training </w:t>
            </w:r>
          </w:p>
        </w:tc>
      </w:tr>
      <w:tr w:rsidR="4628F602" w:rsidTr="72DE37E9" w14:paraId="2AA1FB07" w14:textId="7777777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/>
          </w:tcPr>
          <w:p w:rsidR="4628F602" w:rsidP="4628F602" w:rsidRDefault="4628F602" w14:paraId="39915C6B" w14:textId="197429A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4628F602" w:rsidP="4628F602" w:rsidRDefault="4628F602" w14:paraId="483F4BC4" w14:textId="0553E8F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sz w:val="22"/>
                <w:szCs w:val="22"/>
              </w:rPr>
              <w:t>Virtual synchronous trainings for coaches</w:t>
            </w:r>
          </w:p>
        </w:tc>
      </w:tr>
      <w:tr w:rsidR="4628F602" w:rsidTr="72DE37E9" w14:paraId="3B322946" w14:textId="7777777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tcMar/>
          </w:tcPr>
          <w:p w:rsidR="4628F602" w:rsidP="4628F602" w:rsidRDefault="4628F602" w14:paraId="77A8BE04" w14:textId="5F819EA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4628F602" w:rsidP="4628F602" w:rsidRDefault="4628F602" w14:paraId="6EF574AB" w14:textId="5C6D8C5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sz w:val="22"/>
                <w:szCs w:val="22"/>
              </w:rPr>
              <w:t>Synchronous team training events</w:t>
            </w:r>
          </w:p>
        </w:tc>
      </w:tr>
      <w:tr w:rsidR="4628F602" w:rsidTr="72DE37E9" w14:paraId="3FF0A45D" w14:textId="7777777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tcMar/>
          </w:tcPr>
          <w:p w:rsidR="4628F602" w:rsidP="4628F602" w:rsidRDefault="4628F602" w14:paraId="6121D9BC" w14:textId="4307446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4628F602" w:rsidP="4628F602" w:rsidRDefault="4628F602" w14:paraId="73EE6498" w14:textId="1ECB62A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sz w:val="22"/>
                <w:szCs w:val="22"/>
              </w:rPr>
              <w:t>School PBIS leadership Team meetings</w:t>
            </w:r>
          </w:p>
        </w:tc>
      </w:tr>
    </w:tbl>
    <w:p w:rsidR="78AE96CE" w:rsidP="4628F602" w:rsidRDefault="78AE96CE" w14:paraId="6AFF27D5" w14:textId="517DB3E1">
      <w:pPr>
        <w:spacing w:after="160" w:line="259" w:lineRule="auto"/>
        <w:rPr>
          <w:color w:val="000000" w:themeColor="text1"/>
        </w:rPr>
      </w:pPr>
    </w:p>
    <w:tbl>
      <w:tblPr>
        <w:tblStyle w:val="TableGrid"/>
        <w:tblW w:w="12793" w:type="dxa"/>
        <w:tblLayout w:type="fixed"/>
        <w:tblLook w:val="06A0" w:firstRow="1" w:lastRow="0" w:firstColumn="1" w:lastColumn="0" w:noHBand="1" w:noVBand="1"/>
      </w:tblPr>
      <w:tblGrid>
        <w:gridCol w:w="1502"/>
        <w:gridCol w:w="1389"/>
        <w:gridCol w:w="1124"/>
        <w:gridCol w:w="3251"/>
        <w:gridCol w:w="4196"/>
        <w:gridCol w:w="1331"/>
      </w:tblGrid>
      <w:tr w:rsidRPr="00E00038" w:rsidR="757A71D7" w:rsidTr="5E730CA1" w14:paraId="0491ECDC" w14:textId="77777777">
        <w:trPr/>
        <w:tc>
          <w:tcPr>
            <w:tcW w:w="1502" w:type="dxa"/>
            <w:shd w:val="clear" w:color="auto" w:fill="385623" w:themeFill="accent6" w:themeFillShade="80"/>
            <w:tcMar/>
          </w:tcPr>
          <w:p w:rsidRPr="00E00038" w:rsidR="06B2156B" w:rsidP="3F0E130F" w:rsidRDefault="464A4026" w14:paraId="27FAD941" w14:textId="58E881B3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Training Date</w:t>
            </w:r>
          </w:p>
        </w:tc>
        <w:tc>
          <w:tcPr>
            <w:tcW w:w="1389" w:type="dxa"/>
            <w:shd w:val="clear" w:color="auto" w:fill="385623" w:themeFill="accent6" w:themeFillShade="80"/>
            <w:tcMar/>
          </w:tcPr>
          <w:p w:rsidRPr="00E00038" w:rsidR="06B2156B" w:rsidP="3F0E130F" w:rsidRDefault="0760DA5A" w14:paraId="48FFF2B9" w14:textId="28A57F9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Format</w:t>
            </w:r>
          </w:p>
        </w:tc>
        <w:tc>
          <w:tcPr>
            <w:tcW w:w="1124" w:type="dxa"/>
            <w:shd w:val="clear" w:color="auto" w:fill="385623" w:themeFill="accent6" w:themeFillShade="80"/>
            <w:tcMar/>
          </w:tcPr>
          <w:p w:rsidRPr="00E00038" w:rsidR="4D5F4EEC" w:rsidP="3F0E130F" w:rsidRDefault="1D0EA7B1" w14:paraId="7716A9DA" w14:textId="2B0881F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Coaches or Team</w:t>
            </w:r>
          </w:p>
        </w:tc>
        <w:tc>
          <w:tcPr>
            <w:tcW w:w="3251" w:type="dxa"/>
            <w:shd w:val="clear" w:color="auto" w:fill="385623" w:themeFill="accent6" w:themeFillShade="80"/>
            <w:tcMar/>
          </w:tcPr>
          <w:p w:rsidRPr="00E00038" w:rsidR="06B2156B" w:rsidP="7CE66DE2" w:rsidRDefault="0760DA5A" w14:paraId="1D6EEEBD" w14:textId="10B256AA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/>
              </w:rPr>
            </w:pPr>
            <w:r w:rsidRPr="5E730CA1" w:rsidR="0760DA5A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Content</w:t>
            </w:r>
          </w:p>
        </w:tc>
        <w:tc>
          <w:tcPr>
            <w:tcW w:w="4196" w:type="dxa"/>
            <w:shd w:val="clear" w:color="auto" w:fill="385623" w:themeFill="accent6" w:themeFillShade="80"/>
            <w:tcMar/>
          </w:tcPr>
          <w:p w:rsidRPr="00E00038" w:rsidR="51EC0325" w:rsidP="3F0E130F" w:rsidRDefault="66D761A6" w14:paraId="0A778104" w14:textId="74C187E7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Action Planning Submissions</w:t>
            </w:r>
          </w:p>
        </w:tc>
        <w:tc>
          <w:tcPr>
            <w:tcW w:w="1331" w:type="dxa"/>
            <w:shd w:val="clear" w:color="auto" w:fill="385623" w:themeFill="accent6" w:themeFillShade="80"/>
            <w:tcMar/>
          </w:tcPr>
          <w:p w:rsidRPr="00E00038" w:rsidR="06B2156B" w:rsidP="3F0E130F" w:rsidRDefault="0760DA5A" w14:paraId="38DFE348" w14:textId="18F24A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Due Date</w:t>
            </w:r>
          </w:p>
        </w:tc>
      </w:tr>
      <w:tr w:rsidRPr="00E00038" w:rsidR="757A71D7" w:rsidTr="5E730CA1" w14:paraId="3BD45308" w14:textId="77777777">
        <w:trPr/>
        <w:tc>
          <w:tcPr>
            <w:tcW w:w="12793" w:type="dxa"/>
            <w:gridSpan w:val="6"/>
            <w:tcMar/>
          </w:tcPr>
          <w:p w:rsidRPr="00E00038" w:rsidR="7410BD7A" w:rsidP="757A71D7" w:rsidRDefault="485127C2" w14:paraId="2C61DF11" w14:textId="74A1D3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September</w:t>
            </w:r>
          </w:p>
        </w:tc>
      </w:tr>
      <w:tr w:rsidRPr="00E00038" w:rsidR="005800D2" w:rsidTr="5E730CA1" w14:paraId="6AC1B6BF" w14:textId="77777777">
        <w:trPr/>
        <w:tc>
          <w:tcPr>
            <w:tcW w:w="1502" w:type="dxa"/>
            <w:shd w:val="clear" w:color="auto" w:fill="E2EFD9" w:themeFill="accent6" w:themeFillTint="33"/>
            <w:tcMar/>
          </w:tcPr>
          <w:p w:rsidRPr="005800D2" w:rsidR="005800D2" w:rsidP="28ADB3DA" w:rsidRDefault="005800D2" w14:paraId="76F2D913" w14:textId="7484656C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bookmarkStart w:name="_Hlk74206291" w:id="0"/>
            <w:r w:rsidRPr="72DE37E9" w:rsidR="1B1F7D7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9/</w:t>
            </w:r>
            <w:r w:rsidRPr="72DE37E9" w:rsidR="79A6EB7C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15</w:t>
            </w:r>
            <w:r w:rsidRPr="72DE37E9" w:rsidR="1B1F7D7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/2021</w:t>
            </w:r>
          </w:p>
          <w:p w:rsidRPr="00E00038" w:rsidR="005800D2" w:rsidP="28ADB3DA" w:rsidRDefault="005800D2" w14:paraId="344D53F4" w14:textId="7E205120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5F3D3C5E" w:rsidR="7CE49CE9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9</w:t>
            </w:r>
            <w:r w:rsidRPr="5F3D3C5E" w:rsidR="1B1F7D7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:</w:t>
            </w:r>
            <w:r w:rsidRPr="5F3D3C5E" w:rsidR="09C9170F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0</w:t>
            </w:r>
            <w:r w:rsidRPr="5F3D3C5E" w:rsidR="1B1F7D7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0-10:</w:t>
            </w:r>
            <w:r w:rsidRPr="5F3D3C5E" w:rsidR="47D06B33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3</w:t>
            </w:r>
            <w:r w:rsidRPr="5F3D3C5E" w:rsidR="1B1F7D7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E2EFD9" w:themeFill="accent6" w:themeFillTint="33"/>
            <w:tcMar/>
          </w:tcPr>
          <w:p w:rsidRPr="00E00038" w:rsidR="005800D2" w:rsidP="005800D2" w:rsidRDefault="005800D2" w14:paraId="075FD933" w14:textId="4F8FD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24" w:type="dxa"/>
            <w:shd w:val="clear" w:color="auto" w:fill="E2EFD9" w:themeFill="accent6" w:themeFillTint="33"/>
            <w:tcMar/>
          </w:tcPr>
          <w:p w:rsidRPr="00E00038" w:rsidR="005800D2" w:rsidP="005800D2" w:rsidRDefault="005800D2" w14:paraId="04DFE43E" w14:textId="16487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</w:t>
            </w:r>
          </w:p>
        </w:tc>
        <w:tc>
          <w:tcPr>
            <w:tcW w:w="3251" w:type="dxa"/>
            <w:shd w:val="clear" w:color="auto" w:fill="E2EFD9" w:themeFill="accent6" w:themeFillTint="33"/>
            <w:tcMar/>
          </w:tcPr>
          <w:p w:rsidRPr="00E00038" w:rsidR="005800D2" w:rsidP="005800D2" w:rsidRDefault="005800D2" w14:paraId="0E1311F3" w14:textId="52444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196" w:type="dxa"/>
            <w:shd w:val="clear" w:color="auto" w:fill="E2EFD9" w:themeFill="accent6" w:themeFillTint="33"/>
            <w:tcMar/>
          </w:tcPr>
          <w:p w:rsidRPr="005800D2" w:rsidR="005800D2" w:rsidP="005800D2" w:rsidRDefault="005800D2" w14:paraId="7F427E3B" w14:textId="46C9FBD6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E2EFD9" w:themeFill="accent6" w:themeFillTint="33"/>
            <w:tcMar/>
          </w:tcPr>
          <w:p w:rsidRPr="00E00038" w:rsidR="005800D2" w:rsidP="005800D2" w:rsidRDefault="005800D2" w14:paraId="1444B429" w14:textId="74AD286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bookmarkEnd w:id="0"/>
      <w:tr w:rsidRPr="00E00038" w:rsidR="005800D2" w:rsidTr="5E730CA1" w14:paraId="1C16F2E5" w14:textId="77777777">
        <w:trPr/>
        <w:tc>
          <w:tcPr>
            <w:tcW w:w="12793" w:type="dxa"/>
            <w:gridSpan w:val="6"/>
            <w:tcMar/>
          </w:tcPr>
          <w:p w:rsidR="005800D2" w:rsidP="005800D2" w:rsidRDefault="005800D2" w14:paraId="6C0522DA" w14:textId="10B62F77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October</w:t>
            </w:r>
          </w:p>
        </w:tc>
      </w:tr>
      <w:tr w:rsidRPr="00E00038" w:rsidR="005800D2" w:rsidTr="5E730CA1" w14:paraId="7014112C" w14:textId="77777777">
        <w:trPr/>
        <w:tc>
          <w:tcPr>
            <w:tcW w:w="1502" w:type="dxa"/>
            <w:shd w:val="clear" w:color="auto" w:fill="FBE4D5" w:themeFill="accent2" w:themeFillTint="33"/>
            <w:tcMar/>
          </w:tcPr>
          <w:p w:rsidR="3A37C257" w:rsidP="70755F0B" w:rsidRDefault="3A37C257" w14:paraId="790B7C1F" w14:textId="5903FDB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 w:rsidRPr="70755F0B" w:rsidR="3A37C257"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  <w:t>TBD</w:t>
            </w:r>
          </w:p>
          <w:p w:rsidRPr="00E00038" w:rsidR="005800D2" w:rsidP="28ADB3DA" w:rsidRDefault="005800D2" w14:paraId="154773F2" w14:textId="13C182BE">
            <w:pPr>
              <w:pStyle w:val="Normal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28ADB3DA" w:rsidR="1FEDC672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8:30-11:30</w:t>
            </w:r>
          </w:p>
        </w:tc>
        <w:tc>
          <w:tcPr>
            <w:tcW w:w="1389" w:type="dxa"/>
            <w:shd w:val="clear" w:color="auto" w:fill="FBE4D5" w:themeFill="accent2" w:themeFillTint="33"/>
            <w:tcMar/>
          </w:tcPr>
          <w:p w:rsidRPr="00E00038" w:rsidR="005800D2" w:rsidP="002C12FB" w:rsidRDefault="005800D2" w14:paraId="7137CAE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24" w:type="dxa"/>
            <w:shd w:val="clear" w:color="auto" w:fill="FBE4D5" w:themeFill="accent2" w:themeFillTint="33"/>
            <w:tcMar/>
          </w:tcPr>
          <w:p w:rsidRPr="00E00038" w:rsidR="005800D2" w:rsidP="30D3B485" w:rsidRDefault="5EDDBA0E" w14:paraId="046FDE68" w14:textId="2218E4A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Team</w:t>
            </w:r>
          </w:p>
        </w:tc>
        <w:tc>
          <w:tcPr>
            <w:tcW w:w="3251" w:type="dxa"/>
            <w:shd w:val="clear" w:color="auto" w:fill="FBE4D5" w:themeFill="accent2" w:themeFillTint="33"/>
            <w:tcMar/>
          </w:tcPr>
          <w:p w:rsidRPr="00E00038" w:rsidR="005800D2" w:rsidP="30D3B485" w:rsidRDefault="5EDDBA0E" w14:paraId="5420607A" w14:textId="77777777">
            <w:pPr>
              <w:pStyle w:val="ListParagraph"/>
              <w:numPr>
                <w:ilvl w:val="0"/>
                <w:numId w:val="24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0D3B485">
              <w:rPr>
                <w:rFonts w:eastAsia="Calibri"/>
                <w:color w:val="000000" w:themeColor="text1"/>
                <w:sz w:val="20"/>
                <w:szCs w:val="20"/>
              </w:rPr>
              <w:t>Classroom PBIS goal review</w:t>
            </w:r>
          </w:p>
          <w:p w:rsidRPr="00E00038" w:rsidR="005800D2" w:rsidP="30D3B485" w:rsidRDefault="5EDDBA0E" w14:paraId="1C903190" w14:textId="77777777">
            <w:pPr>
              <w:pStyle w:val="ListParagraph"/>
              <w:numPr>
                <w:ilvl w:val="0"/>
                <w:numId w:val="24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0D3B485">
              <w:rPr>
                <w:rFonts w:eastAsia="Calibri"/>
                <w:color w:val="000000" w:themeColor="text1"/>
                <w:sz w:val="20"/>
                <w:szCs w:val="20"/>
              </w:rPr>
              <w:t>Integration &amp; Alignment</w:t>
            </w:r>
          </w:p>
          <w:p w:rsidRPr="00E00038" w:rsidR="005800D2" w:rsidP="30D3B485" w:rsidRDefault="5EDDBA0E" w14:paraId="52B3F134" w14:textId="60E90712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0D3B485">
              <w:rPr>
                <w:rFonts w:eastAsia="Calibri"/>
                <w:color w:val="000000" w:themeColor="text1"/>
                <w:sz w:val="20"/>
                <w:szCs w:val="20"/>
              </w:rPr>
              <w:t>Evaluation Plan</w:t>
            </w:r>
          </w:p>
        </w:tc>
        <w:tc>
          <w:tcPr>
            <w:tcW w:w="4196" w:type="dxa"/>
            <w:shd w:val="clear" w:color="auto" w:fill="FBE4D5" w:themeFill="accent2" w:themeFillTint="33"/>
            <w:tcMar/>
          </w:tcPr>
          <w:p w:rsidRPr="00E00038" w:rsidR="005800D2" w:rsidP="72DE37E9" w:rsidRDefault="5EDDBA0E" w14:paraId="762FEA8B" w14:textId="20868865">
            <w:pPr>
              <w:pStyle w:val="ListParagraph"/>
              <w:numPr>
                <w:ilvl w:val="0"/>
                <w:numId w:val="25"/>
              </w:numPr>
              <w:rPr>
                <w:b w:val="1"/>
                <w:bCs w:val="1"/>
                <w:color w:val="002060"/>
                <w:sz w:val="20"/>
                <w:szCs w:val="20"/>
              </w:rPr>
            </w:pPr>
            <w:r w:rsidRPr="5E730CA1" w:rsidR="5EDDBA0E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>Action plan with TIC</w:t>
            </w:r>
          </w:p>
          <w:p w:rsidRPr="00E00038" w:rsidR="005800D2" w:rsidP="72DE37E9" w:rsidRDefault="5EDDBA0E" w14:paraId="1C23E2DB" w14:textId="125C1C0D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2"/>
                <w:szCs w:val="22"/>
              </w:rPr>
            </w:pPr>
            <w:r w:rsidRPr="72DE37E9" w:rsidR="0F4FFBB0">
              <w:rPr>
                <w:rFonts w:eastAsia="Calibri"/>
                <w:b w:val="1"/>
                <w:bCs w:val="1"/>
                <w:color w:val="002060"/>
                <w:sz w:val="20"/>
                <w:szCs w:val="20"/>
              </w:rPr>
              <w:t>Share action plan with trainer</w:t>
            </w:r>
          </w:p>
        </w:tc>
        <w:tc>
          <w:tcPr>
            <w:tcW w:w="1331" w:type="dxa"/>
            <w:shd w:val="clear" w:color="auto" w:fill="FBE4D5" w:themeFill="accent2" w:themeFillTint="33"/>
            <w:tcMar/>
          </w:tcPr>
          <w:p w:rsidRPr="00E00038" w:rsidR="005800D2" w:rsidP="72DE37E9" w:rsidRDefault="3928E4C8" w14:paraId="27C29D2A" w14:textId="36224B31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="30D3B485" w:rsidTr="5E730CA1" w14:paraId="75932793" w14:textId="77777777">
        <w:trPr/>
        <w:tc>
          <w:tcPr>
            <w:tcW w:w="12793" w:type="dxa"/>
            <w:gridSpan w:val="6"/>
            <w:shd w:val="clear" w:color="auto" w:fill="FFFFFF" w:themeFill="background1"/>
            <w:tcMar/>
          </w:tcPr>
          <w:p w:rsidR="724F5203" w:rsidP="30D3B485" w:rsidRDefault="724F5203" w14:paraId="7B1C6107" w14:textId="19855671">
            <w:pPr>
              <w:spacing w:line="259" w:lineRule="auto"/>
              <w:rPr>
                <w:b/>
                <w:bCs/>
              </w:rPr>
            </w:pPr>
            <w:r w:rsidRPr="30D3B48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November</w:t>
            </w:r>
          </w:p>
        </w:tc>
      </w:tr>
      <w:tr w:rsidR="30D3B485" w:rsidTr="5E730CA1" w14:paraId="0D568C11" w14:textId="77777777">
        <w:trPr/>
        <w:tc>
          <w:tcPr>
            <w:tcW w:w="1502" w:type="dxa"/>
            <w:shd w:val="clear" w:color="auto" w:fill="E2EFD9" w:themeFill="accent6" w:themeFillTint="33"/>
            <w:tcMar/>
          </w:tcPr>
          <w:p w:rsidR="404401D5" w:rsidP="28ADB3DA" w:rsidRDefault="404401D5" w14:paraId="2BA4C700" w14:textId="51AA01E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72DE37E9" w:rsidR="13FE34F6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11/</w:t>
            </w:r>
            <w:r w:rsidRPr="72DE37E9" w:rsidR="52B63750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</w:t>
            </w:r>
            <w:r w:rsidRPr="72DE37E9" w:rsidR="065EAECD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0</w:t>
            </w:r>
            <w:r w:rsidRPr="72DE37E9" w:rsidR="13FE34F6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/2021</w:t>
            </w:r>
          </w:p>
          <w:p w:rsidR="404401D5" w:rsidP="28ADB3DA" w:rsidRDefault="404401D5" w14:paraId="5F90E788" w14:textId="6BAD2CF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5F3D3C5E" w:rsidR="66050C43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9</w:t>
            </w:r>
            <w:r w:rsidRPr="5F3D3C5E" w:rsidR="13FE34F6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:</w:t>
            </w:r>
            <w:r w:rsidRPr="5F3D3C5E" w:rsidR="0958A97F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  <w:r w:rsidRPr="5F3D3C5E" w:rsidR="13FE34F6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0-10:</w:t>
            </w:r>
            <w:r w:rsidRPr="5F3D3C5E" w:rsidR="2834A902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3</w:t>
            </w:r>
            <w:r w:rsidRPr="5F3D3C5E" w:rsidR="13FE34F6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E2EFD9" w:themeFill="accent6" w:themeFillTint="33"/>
            <w:tcMar/>
          </w:tcPr>
          <w:p w:rsidR="724F5203" w:rsidP="30D3B485" w:rsidRDefault="724F5203" w14:paraId="4E5D7D24" w14:textId="7777777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Synchronous</w:t>
            </w:r>
          </w:p>
          <w:p w:rsidR="30D3B485" w:rsidP="30D3B485" w:rsidRDefault="30D3B485" w14:paraId="40E94A09" w14:textId="0924245D"/>
        </w:tc>
        <w:tc>
          <w:tcPr>
            <w:tcW w:w="1124" w:type="dxa"/>
            <w:shd w:val="clear" w:color="auto" w:fill="E2EFD9" w:themeFill="accent6" w:themeFillTint="33"/>
            <w:tcMar/>
          </w:tcPr>
          <w:p w:rsidR="724F5203" w:rsidP="30D3B485" w:rsidRDefault="724F5203" w14:paraId="04C35A28" w14:textId="7777777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Coaches</w:t>
            </w:r>
          </w:p>
          <w:p w:rsidR="30D3B485" w:rsidP="30D3B485" w:rsidRDefault="30D3B485" w14:paraId="1E9CCD35" w14:textId="463E82A9"/>
        </w:tc>
        <w:tc>
          <w:tcPr>
            <w:tcW w:w="3251" w:type="dxa"/>
            <w:shd w:val="clear" w:color="auto" w:fill="E2EFD9" w:themeFill="accent6" w:themeFillTint="33"/>
            <w:tcMar/>
          </w:tcPr>
          <w:p w:rsidR="724F5203" w:rsidP="30D3B485" w:rsidRDefault="724F5203" w14:paraId="48A93D2B" w14:textId="7777777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Coaches Meeting</w:t>
            </w:r>
          </w:p>
          <w:p w:rsidR="30D3B485" w:rsidP="30D3B485" w:rsidRDefault="30D3B485" w14:paraId="33E0A761" w14:textId="2B134F3B"/>
        </w:tc>
        <w:tc>
          <w:tcPr>
            <w:tcW w:w="4196" w:type="dxa"/>
            <w:shd w:val="clear" w:color="auto" w:fill="E2EFD9" w:themeFill="accent6" w:themeFillTint="33"/>
            <w:tcMar/>
          </w:tcPr>
          <w:p w:rsidR="30D3B485" w:rsidP="30D3B485" w:rsidRDefault="30D3B485" w14:paraId="48135953" w14:textId="24D33288">
            <w:pPr>
              <w:rPr>
                <w:rFonts w:asciiTheme="minorHAnsi" w:hAnsiTheme="minorHAnsi" w:eastAsiaTheme="minorEastAsia" w:cstheme="minorBidi"/>
                <w:color w:val="00206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E2EFD9" w:themeFill="accent6" w:themeFillTint="33"/>
            <w:tcMar/>
          </w:tcPr>
          <w:p w:rsidR="30D3B485" w:rsidP="30D3B485" w:rsidRDefault="30D3B485" w14:paraId="63FD139A" w14:textId="56EFB07F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  <w:highlight w:val="yellow"/>
              </w:rPr>
            </w:pPr>
          </w:p>
        </w:tc>
      </w:tr>
      <w:tr w:rsidRPr="00E00038" w:rsidR="00003D70" w:rsidTr="5E730CA1" w14:paraId="622E90E9" w14:textId="77777777">
        <w:trPr/>
        <w:tc>
          <w:tcPr>
            <w:tcW w:w="12793" w:type="dxa"/>
            <w:gridSpan w:val="6"/>
            <w:tcMar/>
          </w:tcPr>
          <w:p w:rsidRPr="00E00038" w:rsidR="00003D70" w:rsidP="72DE37E9" w:rsidRDefault="5D7CF18C" w14:paraId="1C4BE126" w14:textId="0C1EDDB8">
            <w:pPr>
              <w:spacing w:line="259" w:lineRule="auto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bookmarkStart w:name="_Hlk74206699" w:id="1"/>
            <w:r w:rsidRPr="72DE37E9" w:rsidR="5D7CF18C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December</w:t>
            </w:r>
          </w:p>
        </w:tc>
      </w:tr>
      <w:tr w:rsidRPr="00E00038" w:rsidR="00003D70" w:rsidTr="5E730CA1" w14:paraId="4E25850A" w14:textId="77777777">
        <w:trPr/>
        <w:tc>
          <w:tcPr>
            <w:tcW w:w="1502" w:type="dxa"/>
            <w:shd w:val="clear" w:color="auto" w:fill="E2EFD9" w:themeFill="accent6" w:themeFillTint="33"/>
            <w:tcMar/>
          </w:tcPr>
          <w:p w:rsidRPr="00E00038" w:rsidR="00003D70" w:rsidP="28ADB3DA" w:rsidRDefault="00003D70" w14:paraId="5E7D1056" w14:textId="29F572B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72DE37E9" w:rsidR="3D067D7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12/</w:t>
            </w:r>
            <w:r w:rsidRPr="72DE37E9" w:rsidR="3C63C9C1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8</w:t>
            </w:r>
            <w:r w:rsidRPr="72DE37E9" w:rsidR="3D067D7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/2021</w:t>
            </w:r>
          </w:p>
          <w:p w:rsidRPr="00E00038" w:rsidR="00003D70" w:rsidP="28ADB3DA" w:rsidRDefault="00003D70" w14:paraId="15012CE0" w14:textId="3A642D0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5F3D3C5E" w:rsidR="034B334E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9</w:t>
            </w:r>
            <w:r w:rsidRPr="5F3D3C5E" w:rsidR="3D067D7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:</w:t>
            </w:r>
            <w:r w:rsidRPr="5F3D3C5E" w:rsidR="34C4F40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  <w:r w:rsidRPr="5F3D3C5E" w:rsidR="3D067D7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0-10:</w:t>
            </w:r>
            <w:r w:rsidRPr="5F3D3C5E" w:rsidR="144AE092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3</w:t>
            </w:r>
            <w:r w:rsidRPr="5F3D3C5E" w:rsidR="3D067D7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E2EFD9" w:themeFill="accent6" w:themeFillTint="33"/>
            <w:tcMar/>
          </w:tcPr>
          <w:p w:rsidRPr="00E00038" w:rsidR="00003D70" w:rsidP="00003D70" w:rsidRDefault="00003D70" w14:paraId="6BB6AF55" w14:textId="56D5D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24" w:type="dxa"/>
            <w:shd w:val="clear" w:color="auto" w:fill="E2EFD9" w:themeFill="accent6" w:themeFillTint="33"/>
            <w:tcMar/>
          </w:tcPr>
          <w:p w:rsidRPr="00E00038" w:rsidR="00003D70" w:rsidP="00003D70" w:rsidRDefault="00003D70" w14:paraId="32923F1E" w14:textId="0AE50E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</w:t>
            </w:r>
          </w:p>
        </w:tc>
        <w:tc>
          <w:tcPr>
            <w:tcW w:w="3251" w:type="dxa"/>
            <w:shd w:val="clear" w:color="auto" w:fill="E2EFD9" w:themeFill="accent6" w:themeFillTint="33"/>
            <w:tcMar/>
          </w:tcPr>
          <w:p w:rsidRPr="00E00038" w:rsidR="00003D70" w:rsidP="00003D70" w:rsidRDefault="00003D70" w14:paraId="7765EA18" w14:textId="2008F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196" w:type="dxa"/>
            <w:shd w:val="clear" w:color="auto" w:fill="E2EFD9" w:themeFill="accent6" w:themeFillTint="33"/>
            <w:tcMar/>
          </w:tcPr>
          <w:p w:rsidRPr="00E00038" w:rsidR="00003D70" w:rsidP="72DE37E9" w:rsidRDefault="00003D70" w14:paraId="00F25118" w14:textId="6F71DFCB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2"/>
                <w:szCs w:val="22"/>
              </w:rPr>
            </w:pPr>
            <w:r w:rsidRPr="72DE37E9" w:rsidR="536B245C">
              <w:rPr>
                <w:rFonts w:eastAsia="Calibri" w:cs="Calibri" w:cstheme="minorAscii"/>
                <w:b w:val="1"/>
                <w:bCs w:val="1"/>
                <w:color w:val="002060"/>
                <w:sz w:val="20"/>
                <w:szCs w:val="20"/>
              </w:rPr>
              <w:t>Share action plan with trainer</w:t>
            </w:r>
          </w:p>
        </w:tc>
        <w:tc>
          <w:tcPr>
            <w:tcW w:w="1331" w:type="dxa"/>
            <w:shd w:val="clear" w:color="auto" w:fill="E2EFD9" w:themeFill="accent6" w:themeFillTint="33"/>
            <w:tcMar/>
          </w:tcPr>
          <w:p w:rsidRPr="00E00038" w:rsidR="00003D70" w:rsidP="72DE37E9" w:rsidRDefault="00003D70" w14:paraId="576252E5" w14:textId="764E98F1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Pr="00E00038" w:rsidR="00003D70" w:rsidTr="5E730CA1" w14:paraId="744634C5" w14:textId="77777777">
        <w:trPr/>
        <w:tc>
          <w:tcPr>
            <w:tcW w:w="12793" w:type="dxa"/>
            <w:gridSpan w:val="6"/>
            <w:tcMar/>
          </w:tcPr>
          <w:p w:rsidRPr="00003D70" w:rsidR="00003D70" w:rsidP="00003D70" w:rsidRDefault="00003D70" w14:paraId="6554762B" w14:textId="4E4D31A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003D7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January</w:t>
            </w:r>
          </w:p>
        </w:tc>
      </w:tr>
      <w:tr w:rsidRPr="00E00038" w:rsidR="00003D70" w:rsidTr="5E730CA1" w14:paraId="1A2E90EF" w14:textId="77777777">
        <w:trPr/>
        <w:tc>
          <w:tcPr>
            <w:tcW w:w="1502" w:type="dxa"/>
            <w:shd w:val="clear" w:color="auto" w:fill="E2EFD9" w:themeFill="accent6" w:themeFillTint="33"/>
            <w:tcMar/>
          </w:tcPr>
          <w:p w:rsidR="6D0E7C64" w:rsidP="5F3D3C5E" w:rsidRDefault="6D0E7C64" w14:paraId="68F79213" w14:textId="08479E1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DE37E9" w:rsidR="6D0E7C64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1/1</w:t>
            </w:r>
            <w:r w:rsidRPr="72DE37E9" w:rsidR="702496F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9</w:t>
            </w:r>
            <w:r w:rsidRPr="72DE37E9" w:rsidR="6D0E7C64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/2022</w:t>
            </w:r>
          </w:p>
          <w:p w:rsidRPr="00E00038" w:rsidR="00003D70" w:rsidP="28ADB3DA" w:rsidRDefault="00003D70" w14:paraId="01266E23" w14:textId="66E7426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5F3D3C5E" w:rsidR="5D0C16F1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9</w:t>
            </w:r>
            <w:r w:rsidRPr="5F3D3C5E" w:rsidR="5E92ABA3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:</w:t>
            </w:r>
            <w:r w:rsidRPr="5F3D3C5E" w:rsidR="1604934A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  <w:r w:rsidRPr="5F3D3C5E" w:rsidR="5E92ABA3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0-10:</w:t>
            </w:r>
            <w:r w:rsidRPr="5F3D3C5E" w:rsidR="54E6016D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3</w:t>
            </w:r>
            <w:r w:rsidRPr="5F3D3C5E" w:rsidR="5E92ABA3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3A5BD31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24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6FBCD5F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</w:t>
            </w:r>
          </w:p>
        </w:tc>
        <w:tc>
          <w:tcPr>
            <w:tcW w:w="3251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3A686EA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196" w:type="dxa"/>
            <w:shd w:val="clear" w:color="auto" w:fill="E2EFD9" w:themeFill="accent6" w:themeFillTint="33"/>
            <w:tcMar/>
          </w:tcPr>
          <w:p w:rsidRPr="00E00038" w:rsidR="00003D70" w:rsidP="72DE37E9" w:rsidRDefault="00003D70" w14:paraId="1150A0EB" w14:textId="4CA7754B">
            <w:pPr>
              <w:pStyle w:val="ListParagraph"/>
              <w:numPr>
                <w:ilvl w:val="0"/>
                <w:numId w:val="14"/>
              </w:numPr>
              <w:rPr>
                <w:rFonts w:eastAsia="ＭＳ 明朝" w:cs="Calibri" w:eastAsiaTheme="minorEastAsia" w:cstheme="minorAscii"/>
                <w:sz w:val="20"/>
                <w:szCs w:val="20"/>
              </w:rPr>
            </w:pPr>
            <w:r w:rsidRPr="72DE37E9" w:rsidR="00003D70">
              <w:rPr>
                <w:rFonts w:eastAsia="Calibri" w:cs="Calibri" w:cstheme="minorAscii"/>
                <w:b w:val="1"/>
                <w:bCs w:val="1"/>
                <w:color w:val="002060"/>
                <w:sz w:val="20"/>
                <w:szCs w:val="20"/>
              </w:rPr>
              <w:t xml:space="preserve">SUBMIT: </w:t>
            </w:r>
            <w:r w:rsidRPr="72DE37E9" w:rsidR="00003D70">
              <w:rPr>
                <w:rFonts w:eastAsia="Calibri" w:cs="Calibri" w:cstheme="minorAscii"/>
                <w:b w:val="1"/>
                <w:bCs w:val="1"/>
                <w:color w:val="002060"/>
                <w:sz w:val="20"/>
                <w:szCs w:val="20"/>
              </w:rPr>
              <w:t>plan for assessing and presenting to staff on Classroom PBIS</w:t>
            </w:r>
          </w:p>
        </w:tc>
        <w:tc>
          <w:tcPr>
            <w:tcW w:w="1331" w:type="dxa"/>
            <w:shd w:val="clear" w:color="auto" w:fill="E2EFD9" w:themeFill="accent6" w:themeFillTint="33"/>
            <w:tcMar/>
          </w:tcPr>
          <w:p w:rsidRPr="00E00038" w:rsidR="00003D70" w:rsidP="72DE37E9" w:rsidRDefault="00003D70" w14:paraId="5D3A21C6" w14:textId="1083BE37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Pr="00E00038" w:rsidR="00003D70" w:rsidTr="5E730CA1" w14:paraId="3FD5A157" w14:textId="77777777">
        <w:trPr/>
        <w:tc>
          <w:tcPr>
            <w:tcW w:w="12793" w:type="dxa"/>
            <w:gridSpan w:val="6"/>
            <w:shd w:val="clear" w:color="auto" w:fill="auto"/>
            <w:tcMar/>
          </w:tcPr>
          <w:p w:rsidRPr="00003D70" w:rsidR="00003D70" w:rsidP="00003D70" w:rsidRDefault="00003D70" w14:paraId="2EB3B93A" w14:textId="7AB4EFF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003D7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February</w:t>
            </w:r>
          </w:p>
        </w:tc>
      </w:tr>
      <w:tr w:rsidRPr="00E00038" w:rsidR="00003D70" w:rsidTr="5E730CA1" w14:paraId="47539F2C" w14:textId="77777777">
        <w:trPr/>
        <w:tc>
          <w:tcPr>
            <w:tcW w:w="1502" w:type="dxa"/>
            <w:shd w:val="clear" w:color="auto" w:fill="E2EFD9" w:themeFill="accent6" w:themeFillTint="33"/>
            <w:tcMar/>
          </w:tcPr>
          <w:p w:rsidRPr="00E00038" w:rsidR="00003D70" w:rsidP="28ADB3DA" w:rsidRDefault="00003D70" w14:paraId="4EE18455" w14:textId="071A5BC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72DE37E9" w:rsidR="1903F6E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2/</w:t>
            </w:r>
            <w:r w:rsidRPr="72DE37E9" w:rsidR="54D4BD54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9</w:t>
            </w:r>
            <w:r w:rsidRPr="72DE37E9" w:rsidR="1903F6E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/2022</w:t>
            </w:r>
          </w:p>
          <w:p w:rsidRPr="00E00038" w:rsidR="00003D70" w:rsidP="28ADB3DA" w:rsidRDefault="00003D70" w14:paraId="572A2F96" w14:textId="5E34243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5F3D3C5E" w:rsidR="2F408775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9</w:t>
            </w:r>
            <w:r w:rsidRPr="5F3D3C5E" w:rsidR="1903F6E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:</w:t>
            </w:r>
            <w:r w:rsidRPr="5F3D3C5E" w:rsidR="39394147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  <w:r w:rsidRPr="5F3D3C5E" w:rsidR="1903F6E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0-10:</w:t>
            </w:r>
            <w:r w:rsidRPr="5F3D3C5E" w:rsidR="5DBAD06A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3</w:t>
            </w:r>
            <w:r w:rsidRPr="5F3D3C5E" w:rsidR="1903F6E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08705F6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24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5A08474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</w:t>
            </w:r>
          </w:p>
        </w:tc>
        <w:tc>
          <w:tcPr>
            <w:tcW w:w="3251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0AA2973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196" w:type="dxa"/>
            <w:shd w:val="clear" w:color="auto" w:fill="E2EFD9" w:themeFill="accent6" w:themeFillTint="33"/>
            <w:tcMar/>
          </w:tcPr>
          <w:p w:rsidRPr="00E00038" w:rsidR="00003D70" w:rsidP="30D3B485" w:rsidRDefault="00003D70" w14:paraId="0C32B0FB" w14:textId="1396B4E6">
            <w:pPr>
              <w:pStyle w:val="ListParagraph"/>
              <w:ind w:left="0"/>
              <w:rPr>
                <w:rFonts w:eastAsia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E2EFD9" w:themeFill="accent6" w:themeFillTint="33"/>
            <w:tcMar/>
          </w:tcPr>
          <w:p w:rsidRPr="00E00038" w:rsidR="00003D70" w:rsidP="72DE37E9" w:rsidRDefault="00003D70" w14:paraId="0FBC569E" w14:textId="3ACEED87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Pr="00E00038" w:rsidR="00003D70" w:rsidTr="5E730CA1" w14:paraId="21C934AB" w14:textId="77777777">
        <w:trPr/>
        <w:tc>
          <w:tcPr>
            <w:tcW w:w="12793" w:type="dxa"/>
            <w:gridSpan w:val="6"/>
            <w:tcMar/>
          </w:tcPr>
          <w:p w:rsidRPr="00E00038" w:rsidR="00003D70" w:rsidP="002C12FB" w:rsidRDefault="00003D70" w14:paraId="56C36A13" w14:textId="5256F72E">
            <w:pPr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March</w:t>
            </w:r>
          </w:p>
        </w:tc>
      </w:tr>
      <w:tr w:rsidR="30D3B485" w:rsidTr="5E730CA1" w14:paraId="021D0F73" w14:textId="77777777">
        <w:tc>
          <w:tcPr>
            <w:tcW w:w="1502" w:type="dxa"/>
            <w:shd w:val="clear" w:color="auto" w:fill="FBE4D5" w:themeFill="accent2" w:themeFillTint="33"/>
            <w:tcMar/>
          </w:tcPr>
          <w:p w:rsidR="5BD83AA1" w:rsidP="384E5CBA" w:rsidRDefault="5BD83AA1" w14:paraId="2E006C5E" w14:textId="27D6B555">
            <w:pPr>
              <w:spacing w:line="259" w:lineRule="auto"/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  <w:r w:rsidRPr="70755F0B" w:rsidR="73F92051"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  <w:t>TBD</w:t>
            </w:r>
          </w:p>
          <w:p w:rsidR="30D3B485" w:rsidP="70755F0B" w:rsidRDefault="30D3B485" w14:paraId="2884A536" w14:textId="758FF7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55F0B" w:rsidR="7276112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8:30-3:30</w:t>
            </w:r>
          </w:p>
        </w:tc>
        <w:tc>
          <w:tcPr>
            <w:tcW w:w="1389" w:type="dxa"/>
            <w:shd w:val="clear" w:color="auto" w:fill="FBE4D5" w:themeFill="accent2" w:themeFillTint="33"/>
            <w:tcMar/>
          </w:tcPr>
          <w:p w:rsidR="2EE1B294" w:rsidP="70755F0B" w:rsidRDefault="2EE1B294" w14:paraId="63727FFA" w14:textId="39A835F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55F0B" w:rsidR="72761124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In-Person</w:t>
            </w:r>
          </w:p>
        </w:tc>
        <w:tc>
          <w:tcPr>
            <w:tcW w:w="1124" w:type="dxa"/>
            <w:shd w:val="clear" w:color="auto" w:fill="FBE4D5" w:themeFill="accent2" w:themeFillTint="33"/>
            <w:tcMar/>
          </w:tcPr>
          <w:p w:rsidR="2EE1B294" w:rsidP="70755F0B" w:rsidRDefault="2EE1B294" w14:paraId="00307DBC" w14:textId="1A9DF95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55F0B" w:rsidR="72761124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Team</w:t>
            </w:r>
          </w:p>
        </w:tc>
        <w:tc>
          <w:tcPr>
            <w:tcW w:w="3251" w:type="dxa"/>
            <w:shd w:val="clear" w:color="auto" w:fill="FBE4D5" w:themeFill="accent2" w:themeFillTint="33"/>
            <w:tcMar/>
          </w:tcPr>
          <w:p w:rsidR="2EE1B294" w:rsidP="70755F0B" w:rsidRDefault="2EE1B294" w14:paraId="2D1EC500" w14:textId="4ADC7F29">
            <w:pPr>
              <w:pStyle w:val="ListParagraph"/>
              <w:numPr>
                <w:ilvl w:val="0"/>
                <w:numId w:val="30"/>
              </w:numPr>
              <w:bidi w:val="0"/>
              <w:spacing w:after="160" w:line="259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755F0B" w:rsidR="66B148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Annual/End of Year Action Plan</w:t>
            </w:r>
          </w:p>
          <w:p w:rsidR="2EE1B294" w:rsidP="70755F0B" w:rsidRDefault="2EE1B294" w14:paraId="0603E879" w14:textId="2AEF27F3">
            <w:pPr>
              <w:pStyle w:val="ListParagraph"/>
              <w:numPr>
                <w:ilvl w:val="0"/>
                <w:numId w:val="30"/>
              </w:numPr>
              <w:bidi w:val="0"/>
              <w:spacing w:after="160" w:line="259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755F0B" w:rsidR="66B148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Annual Evaluation Report</w:t>
            </w:r>
          </w:p>
        </w:tc>
        <w:tc>
          <w:tcPr>
            <w:tcW w:w="4196" w:type="dxa"/>
            <w:shd w:val="clear" w:color="auto" w:fill="FBE4D5" w:themeFill="accent2" w:themeFillTint="33"/>
            <w:tcMar/>
          </w:tcPr>
          <w:p w:rsidR="31E05068" w:rsidP="72DE37E9" w:rsidRDefault="31E05068" w14:paraId="4598C9DD" w14:textId="0B125B13">
            <w:pPr>
              <w:pStyle w:val="ListParagraph"/>
              <w:numPr>
                <w:ilvl w:val="0"/>
                <w:numId w:val="28"/>
              </w:numPr>
              <w:ind w:left="360"/>
              <w:rPr>
                <w:color w:val="000000" w:themeColor="text1" w:themeTint="FF" w:themeShade="FF"/>
                <w:sz w:val="20"/>
                <w:szCs w:val="20"/>
              </w:rPr>
            </w:pPr>
            <w:r w:rsidRPr="72DE37E9" w:rsidR="31E05068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>Schedule TFI with trainer</w:t>
            </w:r>
          </w:p>
          <w:p w:rsidR="0E34252D" w:rsidP="72DE37E9" w:rsidRDefault="0E34252D" w14:paraId="18432E02" w14:textId="6A148B78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72DE37E9" w:rsidR="0E34252D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>Action plan with TIC</w:t>
            </w:r>
          </w:p>
          <w:p w:rsidR="0E34252D" w:rsidP="72DE37E9" w:rsidRDefault="0E34252D" w14:paraId="37063250" w14:textId="71D9E716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72DE37E9" w:rsidR="3D397E89">
              <w:rPr>
                <w:rFonts w:eastAsia="Calibri"/>
                <w:b w:val="1"/>
                <w:bCs w:val="1"/>
                <w:color w:val="002060"/>
                <w:sz w:val="20"/>
                <w:szCs w:val="20"/>
              </w:rPr>
              <w:t>Share action plan with trainer</w:t>
            </w:r>
          </w:p>
        </w:tc>
        <w:tc>
          <w:tcPr>
            <w:tcW w:w="1331" w:type="dxa"/>
            <w:shd w:val="clear" w:color="auto" w:fill="FBE4D5" w:themeFill="accent2" w:themeFillTint="33"/>
            <w:tcMar/>
          </w:tcPr>
          <w:p w:rsidR="4CD90A5E" w:rsidP="72DE37E9" w:rsidRDefault="4CD90A5E" w14:paraId="5CE0D6C9" w14:textId="35B17C40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Pr="00E00038" w:rsidR="00003D70" w:rsidTr="5E730CA1" w14:paraId="029D3345" w14:textId="77777777">
        <w:trPr/>
        <w:tc>
          <w:tcPr>
            <w:tcW w:w="12793" w:type="dxa"/>
            <w:gridSpan w:val="6"/>
            <w:tcMar/>
          </w:tcPr>
          <w:p w:rsidRPr="00E00038" w:rsidR="00003D70" w:rsidP="002C12FB" w:rsidRDefault="00003D70" w14:paraId="28E209C2" w14:textId="58B350B8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</w:p>
        </w:tc>
      </w:tr>
      <w:tr w:rsidRPr="00E00038" w:rsidR="00003D70" w:rsidTr="5E730CA1" w14:paraId="2C97B502" w14:textId="77777777">
        <w:trPr/>
        <w:tc>
          <w:tcPr>
            <w:tcW w:w="1502" w:type="dxa"/>
            <w:shd w:val="clear" w:color="auto" w:fill="E2EFD9" w:themeFill="accent6" w:themeFillTint="33"/>
            <w:tcMar/>
          </w:tcPr>
          <w:p w:rsidRPr="00E00038" w:rsidR="00003D70" w:rsidP="28ADB3DA" w:rsidRDefault="00003D70" w14:paraId="2E0F23B1" w14:textId="2A3A27B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72DE37E9" w:rsidR="1AFE5CFC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4/1</w:t>
            </w:r>
            <w:r w:rsidRPr="72DE37E9" w:rsidR="6A90DDB9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</w:t>
            </w:r>
            <w:r w:rsidRPr="72DE37E9" w:rsidR="1AFE5CFC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/2022</w:t>
            </w:r>
          </w:p>
          <w:p w:rsidRPr="00E00038" w:rsidR="00003D70" w:rsidP="28ADB3DA" w:rsidRDefault="00003D70" w14:paraId="043ED3A3" w14:textId="2B5AC74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5F3D3C5E" w:rsidR="67B717D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9</w:t>
            </w:r>
            <w:r w:rsidRPr="5F3D3C5E" w:rsidR="1AFE5CFC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:</w:t>
            </w:r>
            <w:r w:rsidRPr="5F3D3C5E" w:rsidR="1F58F9E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  <w:r w:rsidRPr="5F3D3C5E" w:rsidR="1AFE5CFC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0-10:</w:t>
            </w:r>
            <w:r w:rsidRPr="5F3D3C5E" w:rsidR="48061FE2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3</w:t>
            </w:r>
            <w:r w:rsidRPr="5F3D3C5E" w:rsidR="1AFE5CFC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7949B67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24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1BE980B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</w:t>
            </w:r>
          </w:p>
        </w:tc>
        <w:tc>
          <w:tcPr>
            <w:tcW w:w="3251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67FBE0F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196" w:type="dxa"/>
            <w:shd w:val="clear" w:color="auto" w:fill="E2EFD9" w:themeFill="accent6" w:themeFillTint="33"/>
            <w:tcMar/>
          </w:tcPr>
          <w:p w:rsidRPr="00E00038" w:rsidR="00003D70" w:rsidP="30D3B485" w:rsidRDefault="00003D70" w14:paraId="47070E55" w14:textId="1312A35D">
            <w:pPr>
              <w:pStyle w:val="ListParagraph"/>
              <w:ind w:left="0"/>
              <w:rPr>
                <w:rFonts w:eastAsia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E2EFD9" w:themeFill="accent6" w:themeFillTint="33"/>
            <w:tcMar/>
          </w:tcPr>
          <w:p w:rsidRPr="00E00038" w:rsidR="00003D70" w:rsidP="72DE37E9" w:rsidRDefault="00003D70" w14:paraId="74BDB362" w14:textId="485D8ED3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="72DE37E9" w:rsidTr="5E730CA1" w14:paraId="525FC94D">
        <w:trPr/>
        <w:tc>
          <w:tcPr>
            <w:tcW w:w="1502" w:type="dxa"/>
            <w:shd w:val="clear" w:color="auto" w:fill="DEEAF6" w:themeFill="accent5" w:themeFillTint="33"/>
            <w:tcMar/>
          </w:tcPr>
          <w:p w:rsidR="630E5E08" w:rsidP="72DE37E9" w:rsidRDefault="630E5E08" w14:paraId="146ECBAE" w14:textId="17AE058A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2DE37E9" w:rsidR="630E5E08">
              <w:rPr>
                <w:rFonts w:ascii="Calibri" w:hAnsi="Calibri" w:eastAsia="Calibri" w:cs="Calibri"/>
                <w:sz w:val="20"/>
                <w:szCs w:val="20"/>
              </w:rPr>
              <w:t>[insert scheduled date here]</w:t>
            </w:r>
          </w:p>
          <w:p w:rsidR="630E5E08" w:rsidP="72DE37E9" w:rsidRDefault="630E5E08" w14:paraId="11E4F0E9" w14:textId="09A5CCDF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2DE37E9" w:rsidR="630E5E08">
              <w:rPr>
                <w:rFonts w:ascii="Calibri" w:hAnsi="Calibri" w:eastAsia="Calibri" w:cs="Calibri"/>
                <w:sz w:val="20"/>
                <w:szCs w:val="20"/>
              </w:rPr>
              <w:t>2.5 hours</w:t>
            </w:r>
          </w:p>
        </w:tc>
        <w:tc>
          <w:tcPr>
            <w:tcW w:w="1389" w:type="dxa"/>
            <w:shd w:val="clear" w:color="auto" w:fill="DEEAF6" w:themeFill="accent5" w:themeFillTint="33"/>
            <w:tcMar/>
          </w:tcPr>
          <w:p w:rsidR="630E5E08" w:rsidP="72DE37E9" w:rsidRDefault="630E5E08" w14:paraId="785DE844" w14:textId="3843DF03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72DE37E9" w:rsidR="630E5E08">
              <w:rPr>
                <w:rFonts w:ascii="Calibri" w:hAnsi="Calibri" w:eastAsia="Calibri" w:cs="Calibri"/>
                <w:sz w:val="20"/>
                <w:szCs w:val="20"/>
              </w:rPr>
              <w:t>Synchronous</w:t>
            </w:r>
          </w:p>
        </w:tc>
        <w:tc>
          <w:tcPr>
            <w:tcW w:w="1124" w:type="dxa"/>
            <w:shd w:val="clear" w:color="auto" w:fill="DEEAF6" w:themeFill="accent5" w:themeFillTint="33"/>
            <w:tcMar/>
          </w:tcPr>
          <w:p w:rsidR="630E5E08" w:rsidP="72DE37E9" w:rsidRDefault="630E5E08" w14:paraId="36F64314" w14:textId="414C016F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72DE37E9" w:rsidR="630E5E08">
              <w:rPr>
                <w:rFonts w:ascii="Calibri" w:hAnsi="Calibri" w:eastAsia="Calibri" w:cs="Calibri"/>
                <w:sz w:val="20"/>
                <w:szCs w:val="20"/>
              </w:rPr>
              <w:t>Team and TA provider</w:t>
            </w:r>
          </w:p>
        </w:tc>
        <w:tc>
          <w:tcPr>
            <w:tcW w:w="3251" w:type="dxa"/>
            <w:shd w:val="clear" w:color="auto" w:fill="DEEAF6" w:themeFill="accent5" w:themeFillTint="33"/>
            <w:tcMar/>
          </w:tcPr>
          <w:p w:rsidR="630E5E08" w:rsidP="72DE37E9" w:rsidRDefault="630E5E08" w14:paraId="18A2CAF4" w14:textId="4559612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 w:rsidRPr="72DE37E9" w:rsidR="630E5E08">
              <w:rPr>
                <w:rFonts w:ascii="Calibri" w:hAnsi="Calibri" w:eastAsia="Calibri" w:cs="Calibri"/>
                <w:sz w:val="20"/>
                <w:szCs w:val="20"/>
              </w:rPr>
              <w:t>Tiered Fidelity Inventory – Tier 1 with walkthrough</w:t>
            </w:r>
          </w:p>
        </w:tc>
        <w:tc>
          <w:tcPr>
            <w:tcW w:w="4196" w:type="dxa"/>
            <w:shd w:val="clear" w:color="auto" w:fill="DEEAF6" w:themeFill="accent5" w:themeFillTint="33"/>
            <w:tcMar/>
          </w:tcPr>
          <w:p w:rsidR="630E5E08" w:rsidP="72DE37E9" w:rsidRDefault="630E5E08" w14:paraId="7269E1CE" w14:textId="795C96D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2DE37E9" w:rsidR="630E5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Complete TFI and Walkthrough</w:t>
            </w:r>
          </w:p>
          <w:p w:rsidR="630E5E08" w:rsidP="72DE37E9" w:rsidRDefault="630E5E08" w14:paraId="3B0ECBD0" w14:textId="6EBCBF4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2DE37E9" w:rsidR="630E5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Set priorities and revise action plan</w:t>
            </w:r>
          </w:p>
          <w:p w:rsidR="72DE37E9" w:rsidP="72DE37E9" w:rsidRDefault="72DE37E9" w14:paraId="26B18AE6" w14:textId="7A2C68BA">
            <w:pPr>
              <w:pStyle w:val="ListParagraph"/>
              <w:rPr>
                <w:rFonts w:ascii="Calibri" w:hAnsi="Calibri" w:eastAsia="Calibri" w:cs="Calibri"/>
                <w:b w:val="1"/>
                <w:bCs w:val="1"/>
                <w:color w:val="00206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DEEAF6" w:themeFill="accent5" w:themeFillTint="33"/>
            <w:tcMar/>
          </w:tcPr>
          <w:p w:rsidR="630E5E08" w:rsidP="72DE37E9" w:rsidRDefault="630E5E08" w14:paraId="1F7133C5" w14:textId="174C6DFD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2DE37E9" w:rsidR="630E5E08">
              <w:rPr>
                <w:rFonts w:ascii="Calibri" w:hAnsi="Calibri" w:eastAsia="Calibri" w:cs="Calibri"/>
                <w:sz w:val="20"/>
                <w:szCs w:val="20"/>
              </w:rPr>
              <w:t>By the end of the school year</w:t>
            </w:r>
          </w:p>
        </w:tc>
      </w:tr>
      <w:tr w:rsidRPr="78AE96CE" w:rsidR="00003D70" w:rsidTr="5E730CA1" w14:paraId="6E041D1C" w14:textId="77777777">
        <w:trPr/>
        <w:tc>
          <w:tcPr>
            <w:tcW w:w="12793" w:type="dxa"/>
            <w:gridSpan w:val="6"/>
            <w:tcMar/>
          </w:tcPr>
          <w:p w:rsidRPr="78AE96CE" w:rsidR="00003D70" w:rsidP="002C12FB" w:rsidRDefault="00003D70" w14:paraId="5307D1B0" w14:textId="5AF813F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May</w:t>
            </w:r>
          </w:p>
        </w:tc>
      </w:tr>
      <w:tr w:rsidRPr="00E00038" w:rsidR="00003D70" w:rsidTr="5E730CA1" w14:paraId="25460F71" w14:textId="77777777">
        <w:trPr/>
        <w:tc>
          <w:tcPr>
            <w:tcW w:w="1502" w:type="dxa"/>
            <w:shd w:val="clear" w:color="auto" w:fill="E2EFD9" w:themeFill="accent6" w:themeFillTint="33"/>
            <w:tcMar/>
          </w:tcPr>
          <w:p w:rsidRPr="005800D2" w:rsidR="00003D70" w:rsidP="384E5CBA" w:rsidRDefault="00003D70" w14:paraId="2EDDA2A6" w14:textId="49A4DA33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384E5CBA" w:rsidR="02EA177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5/11/2022</w:t>
            </w:r>
          </w:p>
          <w:p w:rsidRPr="00E00038" w:rsidR="00003D70" w:rsidP="28ADB3DA" w:rsidRDefault="00003D70" w14:paraId="07B58E4E" w14:textId="40B0E52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4E5CBA" w:rsidR="02EA177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9</w:t>
            </w:r>
            <w:r w:rsidRPr="384E5CBA" w:rsidR="6AFD7454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:</w:t>
            </w:r>
            <w:r w:rsidRPr="384E5CBA" w:rsidR="504F80E9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0</w:t>
            </w:r>
            <w:r w:rsidRPr="384E5CBA" w:rsidR="6AFD7454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0-</w:t>
            </w:r>
            <w:r w:rsidRPr="384E5CBA" w:rsidR="3DFD0499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10</w:t>
            </w:r>
            <w:r w:rsidRPr="384E5CBA" w:rsidR="6AFD7454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:30</w:t>
            </w:r>
          </w:p>
        </w:tc>
        <w:tc>
          <w:tcPr>
            <w:tcW w:w="1389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5B20EB3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24" w:type="dxa"/>
            <w:shd w:val="clear" w:color="auto" w:fill="E2EFD9" w:themeFill="accent6" w:themeFillTint="33"/>
            <w:tcMar/>
          </w:tcPr>
          <w:p w:rsidRPr="00E00038" w:rsidR="00003D70" w:rsidP="70755F0B" w:rsidRDefault="0851C0EB" w14:paraId="18EBEB75" w14:textId="67C37C3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55F0B" w:rsidR="13A7D0AE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Coaches</w:t>
            </w:r>
          </w:p>
        </w:tc>
        <w:tc>
          <w:tcPr>
            <w:tcW w:w="3251" w:type="dxa"/>
            <w:shd w:val="clear" w:color="auto" w:fill="E2EFD9" w:themeFill="accent6" w:themeFillTint="33"/>
            <w:tcMar/>
          </w:tcPr>
          <w:p w:rsidRPr="00E00038" w:rsidR="00003D70" w:rsidP="384E5CBA" w:rsidRDefault="0851C0EB" w14:paraId="2DB49882" w14:textId="1621623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384E5CBA" w:rsidR="6F3E9FA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Coaches meeting</w:t>
            </w:r>
          </w:p>
        </w:tc>
        <w:tc>
          <w:tcPr>
            <w:tcW w:w="4196" w:type="dxa"/>
            <w:shd w:val="clear" w:color="auto" w:fill="E2EFD9" w:themeFill="accent6" w:themeFillTint="33"/>
            <w:tcMar/>
          </w:tcPr>
          <w:p w:rsidRPr="00E00038" w:rsidR="00003D70" w:rsidP="72DE37E9" w:rsidRDefault="0851C0EB" w14:paraId="603EE48E" w14:textId="2F69F3CA">
            <w:pPr>
              <w:pStyle w:val="ListParagraph"/>
              <w:numPr>
                <w:ilvl w:val="0"/>
                <w:numId w:val="14"/>
              </w:numPr>
              <w:rPr>
                <w:rFonts w:eastAsia="ＭＳ 明朝" w:eastAsiaTheme="minorEastAsia"/>
                <w:b w:val="1"/>
                <w:bCs w:val="1"/>
                <w:color w:val="002060"/>
                <w:sz w:val="20"/>
                <w:szCs w:val="20"/>
              </w:rPr>
            </w:pPr>
            <w:r w:rsidRPr="72DE37E9" w:rsidR="0851C0EB">
              <w:rPr>
                <w:rFonts w:eastAsia="Calibri"/>
                <w:b w:val="1"/>
                <w:bCs w:val="1"/>
                <w:color w:val="002060"/>
                <w:sz w:val="20"/>
                <w:szCs w:val="20"/>
              </w:rPr>
              <w:t>SUBMIT: annual action plan</w:t>
            </w:r>
          </w:p>
        </w:tc>
        <w:tc>
          <w:tcPr>
            <w:tcW w:w="1331" w:type="dxa"/>
            <w:shd w:val="clear" w:color="auto" w:fill="E2EFD9" w:themeFill="accent6" w:themeFillTint="33"/>
            <w:tcMar/>
          </w:tcPr>
          <w:p w:rsidRPr="00E00038" w:rsidR="00003D70" w:rsidP="72DE37E9" w:rsidRDefault="00003D70" w14:paraId="67D303CF" w14:textId="7ABACC65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Pr="005800D2" w:rsidR="00003D70" w:rsidTr="5E730CA1" w14:paraId="0B1C55AA" w14:textId="77777777">
        <w:trPr/>
        <w:tc>
          <w:tcPr>
            <w:tcW w:w="12793" w:type="dxa"/>
            <w:gridSpan w:val="6"/>
            <w:shd w:val="clear" w:color="auto" w:fill="auto"/>
            <w:tcMar/>
          </w:tcPr>
          <w:p w:rsidRPr="00003D70" w:rsidR="00003D70" w:rsidP="002C12FB" w:rsidRDefault="00003D70" w14:paraId="0BCB2377" w14:textId="50077B3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003D7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June</w:t>
            </w:r>
          </w:p>
        </w:tc>
      </w:tr>
      <w:tr w:rsidRPr="00E00038" w:rsidR="00003D70" w:rsidTr="5E730CA1" w14:paraId="40213F8E" w14:textId="77777777">
        <w:trPr/>
        <w:tc>
          <w:tcPr>
            <w:tcW w:w="1502" w:type="dxa"/>
            <w:shd w:val="clear" w:color="auto" w:fill="E2EFD9" w:themeFill="accent6" w:themeFillTint="33"/>
            <w:tcMar/>
          </w:tcPr>
          <w:p w:rsidRPr="00E00038" w:rsidR="00003D70" w:rsidP="28ADB3DA" w:rsidRDefault="00003D70" w14:paraId="7F0140A7" w14:textId="575B50E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72DE37E9" w:rsidR="6ABECC4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6</w:t>
            </w:r>
            <w:r w:rsidRPr="72DE37E9" w:rsidR="7E68C8A7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</w:t>
            </w:r>
            <w:r w:rsidRPr="72DE37E9" w:rsidR="3797CBDE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</w:t>
            </w:r>
            <w:r w:rsidRPr="72DE37E9" w:rsidR="7E68C8A7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/2022</w:t>
            </w:r>
          </w:p>
          <w:p w:rsidRPr="00E00038" w:rsidR="00003D70" w:rsidP="28ADB3DA" w:rsidRDefault="00003D70" w14:paraId="31AD64F4" w14:textId="4DEE87A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5F3D3C5E" w:rsidR="0010CB8F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9</w:t>
            </w:r>
            <w:r w:rsidRPr="5F3D3C5E" w:rsidR="7E68C8A7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:</w:t>
            </w:r>
            <w:r w:rsidRPr="5F3D3C5E" w:rsidR="3E6E55A7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  <w:r w:rsidRPr="5F3D3C5E" w:rsidR="7E68C8A7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0-10:</w:t>
            </w:r>
            <w:r w:rsidRPr="5F3D3C5E" w:rsidR="0AC0B527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3</w:t>
            </w:r>
            <w:r w:rsidRPr="5F3D3C5E" w:rsidR="7E68C8A7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6406AD8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24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6F3CA39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</w:t>
            </w:r>
          </w:p>
        </w:tc>
        <w:tc>
          <w:tcPr>
            <w:tcW w:w="3251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045C6F2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196" w:type="dxa"/>
            <w:shd w:val="clear" w:color="auto" w:fill="E2EFD9" w:themeFill="accent6" w:themeFillTint="33"/>
            <w:tcMar/>
          </w:tcPr>
          <w:p w:rsidRPr="00E00038" w:rsidR="00003D70" w:rsidP="72DE37E9" w:rsidRDefault="00003D70" w14:paraId="3B5E0C98" w14:textId="06E4705A">
            <w:pPr>
              <w:pStyle w:val="ListParagraph"/>
              <w:numPr>
                <w:ilvl w:val="0"/>
                <w:numId w:val="14"/>
              </w:numPr>
              <w:rPr>
                <w:rFonts w:eastAsia="ＭＳ 明朝" w:cs="Calibri" w:eastAsiaTheme="minorEastAsia" w:cstheme="minorAscii"/>
                <w:sz w:val="20"/>
                <w:szCs w:val="20"/>
              </w:rPr>
            </w:pPr>
            <w:r w:rsidRPr="72DE37E9" w:rsidR="00003D70">
              <w:rPr>
                <w:rFonts w:eastAsia="Calibri" w:cs="Calibri" w:cstheme="minorAscii"/>
                <w:b w:val="1"/>
                <w:bCs w:val="1"/>
                <w:color w:val="002060"/>
                <w:sz w:val="20"/>
                <w:szCs w:val="20"/>
              </w:rPr>
              <w:t xml:space="preserve">SUBMIT: </w:t>
            </w:r>
            <w:r w:rsidRPr="72DE37E9" w:rsidR="00003D70">
              <w:rPr>
                <w:rFonts w:eastAsia="Calibri" w:cs="Calibri" w:cstheme="minorAscii"/>
                <w:b w:val="1"/>
                <w:bCs w:val="1"/>
                <w:color w:val="002060"/>
                <w:sz w:val="20"/>
                <w:szCs w:val="20"/>
              </w:rPr>
              <w:t>annual evaluation report</w:t>
            </w:r>
          </w:p>
        </w:tc>
        <w:tc>
          <w:tcPr>
            <w:tcW w:w="1331" w:type="dxa"/>
            <w:shd w:val="clear" w:color="auto" w:fill="E2EFD9" w:themeFill="accent6" w:themeFillTint="33"/>
            <w:tcMar/>
          </w:tcPr>
          <w:p w:rsidRPr="00E00038" w:rsidR="00003D70" w:rsidP="72DE37E9" w:rsidRDefault="00003D70" w14:paraId="2215F9EA" w14:textId="5F78B180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bookmarkEnd w:id="1"/>
    </w:tbl>
    <w:p w:rsidR="72DE37E9" w:rsidRDefault="72DE37E9" w14:paraId="3013B41F" w14:textId="54AF16FD"/>
    <w:p w:rsidRPr="00E00038" w:rsidR="757A71D7" w:rsidP="0F434815" w:rsidRDefault="757A71D7" w14:paraId="7324B4DE" w14:textId="7A689172">
      <w:pPr>
        <w:rPr>
          <w:rFonts w:asciiTheme="minorHAnsi" w:hAnsiTheme="minorHAnsi" w:cstheme="minorHAnsi"/>
        </w:rPr>
      </w:pPr>
    </w:p>
    <w:p w:rsidR="00003D70" w:rsidP="3F0E130F" w:rsidRDefault="00003D70" w14:paraId="1A496FEF" w14:textId="77777777">
      <w:pPr>
        <w:rPr>
          <w:rFonts w:asciiTheme="minorHAnsi" w:hAnsiTheme="minorHAnsi" w:cstheme="minorHAnsi"/>
          <w:b/>
          <w:bCs/>
        </w:rPr>
      </w:pPr>
    </w:p>
    <w:p w:rsidRPr="00E00038" w:rsidR="66989CAE" w:rsidP="3F0E130F" w:rsidRDefault="66989CAE" w14:paraId="6BCDECF6" w14:textId="6E825D7D">
      <w:pPr>
        <w:rPr>
          <w:rFonts w:asciiTheme="minorHAnsi" w:hAnsiTheme="minorHAnsi" w:cstheme="minorHAnsi"/>
          <w:b/>
          <w:bCs/>
        </w:rPr>
      </w:pPr>
      <w:r w:rsidRPr="00E00038">
        <w:rPr>
          <w:rFonts w:asciiTheme="minorHAnsi" w:hAnsiTheme="minorHAnsi" w:cstheme="minorHAnsi"/>
          <w:b/>
          <w:bCs/>
        </w:rPr>
        <w:t>Team meeting schedule</w:t>
      </w:r>
      <w:r w:rsidRPr="00E00038" w:rsidR="2C21701F">
        <w:rPr>
          <w:rFonts w:asciiTheme="minorHAnsi" w:hAnsiTheme="minorHAnsi" w:cstheme="minorHAnsi"/>
          <w:b/>
          <w:bCs/>
        </w:rPr>
        <w:t>:</w:t>
      </w:r>
    </w:p>
    <w:p w:rsidRPr="00E00038" w:rsidR="2C21701F" w:rsidP="3F0E130F" w:rsidRDefault="2C21701F" w14:paraId="3612C7F2" w14:textId="59714237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 xml:space="preserve">Please share </w:t>
      </w:r>
      <w:r w:rsidRPr="00E00038" w:rsidR="68F4B9C3">
        <w:rPr>
          <w:rFonts w:asciiTheme="minorHAnsi" w:hAnsiTheme="minorHAnsi" w:cstheme="minorHAnsi"/>
        </w:rPr>
        <w:t xml:space="preserve">your team meeting schedule </w:t>
      </w:r>
      <w:r w:rsidRPr="00E00038">
        <w:rPr>
          <w:rFonts w:asciiTheme="minorHAnsi" w:hAnsiTheme="minorHAnsi" w:cstheme="minorHAnsi"/>
        </w:rPr>
        <w:t xml:space="preserve">with your TA provider. </w:t>
      </w:r>
      <w:r w:rsidRPr="00E00038" w:rsidR="2D7C0337">
        <w:rPr>
          <w:rFonts w:asciiTheme="minorHAnsi" w:hAnsiTheme="minorHAnsi" w:cstheme="minorHAnsi"/>
        </w:rPr>
        <w:t>Your TA provider will work with coaches to attend and support at least three team meetings per year.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5184"/>
      </w:tblGrid>
      <w:tr w:rsidRPr="00E00038" w:rsidR="3F0E130F" w:rsidTr="78AE96CE" w14:paraId="2EBFF171" w14:textId="77777777">
        <w:tc>
          <w:tcPr>
            <w:tcW w:w="2592" w:type="dxa"/>
            <w:shd w:val="clear" w:color="auto" w:fill="1E8BCD"/>
          </w:tcPr>
          <w:p w:rsidRPr="00E00038" w:rsidR="312C63FE" w:rsidP="3F0E130F" w:rsidRDefault="312C63FE" w14:paraId="73FA9FDA" w14:textId="684B4B9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Month</w:t>
            </w:r>
          </w:p>
        </w:tc>
        <w:tc>
          <w:tcPr>
            <w:tcW w:w="2592" w:type="dxa"/>
            <w:shd w:val="clear" w:color="auto" w:fill="1E8BCD"/>
          </w:tcPr>
          <w:p w:rsidRPr="00E00038" w:rsidR="312C63FE" w:rsidP="3F0E130F" w:rsidRDefault="312C63FE" w14:paraId="4BA7F0B7" w14:textId="1D0E02E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592" w:type="dxa"/>
            <w:shd w:val="clear" w:color="auto" w:fill="1E8BCD"/>
          </w:tcPr>
          <w:p w:rsidRPr="00E00038" w:rsidR="312C63FE" w:rsidP="3F0E130F" w:rsidRDefault="312C63FE" w14:paraId="197DA8A2" w14:textId="4830DF3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5184" w:type="dxa"/>
            <w:shd w:val="clear" w:color="auto" w:fill="1E8BCD"/>
          </w:tcPr>
          <w:p w:rsidR="62F57E45" w:rsidP="78AE96CE" w:rsidRDefault="62F57E45" w14:paraId="6D7EEA15" w14:textId="3387D0E1">
            <w:pPr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78AE96CE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Location</w:t>
            </w:r>
            <w:r w:rsidRPr="78AE96CE" w:rsidR="1BD9AEB1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 / Video Meeting </w:t>
            </w:r>
            <w:r w:rsidRPr="78AE96CE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link</w:t>
            </w:r>
          </w:p>
        </w:tc>
      </w:tr>
      <w:tr w:rsidRPr="00E00038" w:rsidR="3F0E130F" w:rsidTr="78AE96CE" w14:paraId="7C129857" w14:textId="77777777">
        <w:tc>
          <w:tcPr>
            <w:tcW w:w="2592" w:type="dxa"/>
          </w:tcPr>
          <w:p w:rsidRPr="00E00038" w:rsidR="58C69F40" w:rsidP="3F0E130F" w:rsidRDefault="58C69F40" w14:paraId="256744B5" w14:textId="1F3B0ADC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2592" w:type="dxa"/>
          </w:tcPr>
          <w:p w:rsidRPr="00E00038" w:rsidR="3F0E130F" w:rsidP="3F0E130F" w:rsidRDefault="3F0E130F" w14:paraId="1AC087A6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1C099548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7FFBC7F2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5A2EC111" w14:textId="77777777">
        <w:tc>
          <w:tcPr>
            <w:tcW w:w="2592" w:type="dxa"/>
          </w:tcPr>
          <w:p w:rsidRPr="00E00038" w:rsidR="58C69F40" w:rsidP="3F0E130F" w:rsidRDefault="58C69F40" w14:paraId="298828CB" w14:textId="7C860C5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October</w:t>
            </w:r>
          </w:p>
        </w:tc>
        <w:tc>
          <w:tcPr>
            <w:tcW w:w="2592" w:type="dxa"/>
          </w:tcPr>
          <w:p w:rsidRPr="00E00038" w:rsidR="3F0E130F" w:rsidP="3F0E130F" w:rsidRDefault="3F0E130F" w14:paraId="4EC5F5A9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03F45CCA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0EDAE888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1B26E87A" w14:textId="77777777">
        <w:tc>
          <w:tcPr>
            <w:tcW w:w="2592" w:type="dxa"/>
          </w:tcPr>
          <w:p w:rsidRPr="00E00038" w:rsidR="58C69F40" w:rsidP="3F0E130F" w:rsidRDefault="58C69F40" w14:paraId="7F9C63C0" w14:textId="313FADA1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2592" w:type="dxa"/>
          </w:tcPr>
          <w:p w:rsidRPr="00E00038" w:rsidR="3F0E130F" w:rsidP="3F0E130F" w:rsidRDefault="3F0E130F" w14:paraId="0F6E4DC4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596D1C53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17158782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286EEDD3" w14:textId="77777777">
        <w:tc>
          <w:tcPr>
            <w:tcW w:w="2592" w:type="dxa"/>
          </w:tcPr>
          <w:p w:rsidRPr="00E00038" w:rsidR="58C69F40" w:rsidP="3F0E130F" w:rsidRDefault="58C69F40" w14:paraId="2ADCB8F2" w14:textId="2C3BD3D1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2592" w:type="dxa"/>
          </w:tcPr>
          <w:p w:rsidRPr="00E00038" w:rsidR="3F0E130F" w:rsidP="3F0E130F" w:rsidRDefault="3F0E130F" w14:paraId="673C0F12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352564F2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2C8E22FD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376B8608" w14:textId="77777777">
        <w:tc>
          <w:tcPr>
            <w:tcW w:w="2592" w:type="dxa"/>
          </w:tcPr>
          <w:p w:rsidRPr="00E00038" w:rsidR="58C69F40" w:rsidP="3F0E130F" w:rsidRDefault="58C69F40" w14:paraId="59A6543B" w14:textId="16489EFD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January</w:t>
            </w:r>
          </w:p>
        </w:tc>
        <w:tc>
          <w:tcPr>
            <w:tcW w:w="2592" w:type="dxa"/>
          </w:tcPr>
          <w:p w:rsidRPr="00E00038" w:rsidR="3F0E130F" w:rsidP="3F0E130F" w:rsidRDefault="3F0E130F" w14:paraId="6FC963BE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69CC91BF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28B4785E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701C4EB9" w14:textId="77777777">
        <w:tc>
          <w:tcPr>
            <w:tcW w:w="2592" w:type="dxa"/>
          </w:tcPr>
          <w:p w:rsidRPr="00E00038" w:rsidR="58C69F40" w:rsidP="3F0E130F" w:rsidRDefault="58C69F40" w14:paraId="3DE6E430" w14:textId="2CBE2BAF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February</w:t>
            </w:r>
          </w:p>
        </w:tc>
        <w:tc>
          <w:tcPr>
            <w:tcW w:w="2592" w:type="dxa"/>
          </w:tcPr>
          <w:p w:rsidRPr="00E00038" w:rsidR="3F0E130F" w:rsidP="3F0E130F" w:rsidRDefault="3F0E130F" w14:paraId="305B5A1A" w14:textId="57DCA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4F599DE1" w14:textId="0B29B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5E1AA61E" w14:textId="5683EFA6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5A3566B8" w14:textId="77777777">
        <w:tc>
          <w:tcPr>
            <w:tcW w:w="2592" w:type="dxa"/>
          </w:tcPr>
          <w:p w:rsidRPr="00E00038" w:rsidR="58C69F40" w:rsidP="3F0E130F" w:rsidRDefault="58C69F40" w14:paraId="50AB269A" w14:textId="226C668C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 xml:space="preserve">March </w:t>
            </w:r>
          </w:p>
        </w:tc>
        <w:tc>
          <w:tcPr>
            <w:tcW w:w="2592" w:type="dxa"/>
          </w:tcPr>
          <w:p w:rsidRPr="00E00038" w:rsidR="3F0E130F" w:rsidP="3F0E130F" w:rsidRDefault="3F0E130F" w14:paraId="37924D9C" w14:textId="6E400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637F8F50" w14:textId="2322D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380D0D60" w14:textId="7DEBF1DD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76A08456" w14:textId="77777777">
        <w:tc>
          <w:tcPr>
            <w:tcW w:w="2592" w:type="dxa"/>
          </w:tcPr>
          <w:p w:rsidRPr="00E00038" w:rsidR="58C69F40" w:rsidP="3F0E130F" w:rsidRDefault="58C69F40" w14:paraId="46258FEC" w14:textId="77CEA4A5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592" w:type="dxa"/>
          </w:tcPr>
          <w:p w:rsidRPr="00E00038" w:rsidR="3F0E130F" w:rsidP="3F0E130F" w:rsidRDefault="3F0E130F" w14:paraId="58558ECE" w14:textId="223FE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2215B1E1" w14:textId="31B6B0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046E4877" w14:textId="5D3B93B0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776C697E" w14:textId="77777777">
        <w:tc>
          <w:tcPr>
            <w:tcW w:w="2592" w:type="dxa"/>
          </w:tcPr>
          <w:p w:rsidRPr="00E00038" w:rsidR="58C69F40" w:rsidP="3F0E130F" w:rsidRDefault="58C69F40" w14:paraId="4108BBAD" w14:textId="41E372DE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May</w:t>
            </w:r>
          </w:p>
        </w:tc>
        <w:tc>
          <w:tcPr>
            <w:tcW w:w="2592" w:type="dxa"/>
          </w:tcPr>
          <w:p w:rsidRPr="00E00038" w:rsidR="3F0E130F" w:rsidP="3F0E130F" w:rsidRDefault="3F0E130F" w14:paraId="7245C798" w14:textId="20AD49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5BDFC191" w14:textId="5D91A6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40227EFE" w14:textId="62423582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2B313131" w14:textId="77777777">
        <w:tc>
          <w:tcPr>
            <w:tcW w:w="2592" w:type="dxa"/>
          </w:tcPr>
          <w:p w:rsidRPr="00E00038" w:rsidR="58C69F40" w:rsidP="3F0E130F" w:rsidRDefault="58C69F40" w14:paraId="630F0F8F" w14:textId="33FE29E3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June</w:t>
            </w:r>
          </w:p>
        </w:tc>
        <w:tc>
          <w:tcPr>
            <w:tcW w:w="2592" w:type="dxa"/>
          </w:tcPr>
          <w:p w:rsidRPr="00E00038" w:rsidR="3F0E130F" w:rsidP="3F0E130F" w:rsidRDefault="3F0E130F" w14:paraId="7F4E83DD" w14:textId="110B75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08E6DEF6" w14:textId="48D6DE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7F9FCECF" w14:textId="276D5E10">
            <w:pPr>
              <w:rPr>
                <w:rFonts w:asciiTheme="minorHAnsi" w:hAnsiTheme="minorHAnsi" w:cstheme="minorHAnsi"/>
              </w:rPr>
            </w:pPr>
          </w:p>
        </w:tc>
      </w:tr>
    </w:tbl>
    <w:p w:rsidRPr="00E00038" w:rsidR="757A71D7" w:rsidP="757A71D7" w:rsidRDefault="757A71D7" w14:paraId="43100F60" w14:textId="0999BD5E">
      <w:pPr>
        <w:rPr>
          <w:rFonts w:asciiTheme="minorHAnsi" w:hAnsiTheme="minorHAnsi" w:cstheme="minorHAnsi"/>
        </w:rPr>
      </w:pPr>
    </w:p>
    <w:p w:rsidRPr="00E00038" w:rsidR="757A71D7" w:rsidP="757A71D7" w:rsidRDefault="1B32A9F1" w14:paraId="24695475" w14:textId="24EBC659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>I acknowledge that I have reviewed and will support our school team members to access and complete the above content</w:t>
      </w:r>
      <w:r w:rsidRPr="00E00038" w:rsidR="7DBF8448">
        <w:rPr>
          <w:rFonts w:asciiTheme="minorHAnsi" w:hAnsiTheme="minorHAnsi" w:cstheme="minorHAnsi"/>
        </w:rPr>
        <w:t xml:space="preserve"> and action items according to the above agreed upon schedule.</w:t>
      </w:r>
    </w:p>
    <w:p w:rsidRPr="00E00038" w:rsidR="3203DBA4" w:rsidP="3203DBA4" w:rsidRDefault="3203DBA4" w14:paraId="284A3FDE" w14:textId="6A77A0BD">
      <w:pPr>
        <w:rPr>
          <w:rFonts w:asciiTheme="minorHAnsi" w:hAnsiTheme="minorHAnsi" w:cstheme="minorHAnsi"/>
        </w:rPr>
      </w:pPr>
    </w:p>
    <w:p w:rsidRPr="00E00038" w:rsidR="3203DBA4" w:rsidP="3203DBA4" w:rsidRDefault="3203DBA4" w14:paraId="58E916C2" w14:textId="66DE6D11">
      <w:pPr>
        <w:rPr>
          <w:rFonts w:asciiTheme="minorHAnsi" w:hAnsiTheme="minorHAnsi" w:cstheme="minorHAnsi"/>
        </w:rPr>
      </w:pPr>
    </w:p>
    <w:p w:rsidRPr="00E00038" w:rsidR="7DBF8448" w:rsidP="78AE96CE" w:rsidRDefault="7DBF8448" w14:paraId="095C9F82" w14:textId="5AEDFE12">
      <w:pPr>
        <w:rPr>
          <w:rFonts w:asciiTheme="minorHAnsi" w:hAnsiTheme="minorHAnsi" w:cstheme="minorBidi"/>
        </w:rPr>
      </w:pPr>
      <w:r w:rsidRPr="78AE96CE">
        <w:rPr>
          <w:rFonts w:asciiTheme="minorHAnsi" w:hAnsiTheme="minorHAnsi" w:cstheme="minorBidi"/>
        </w:rPr>
        <w:t>__________________________________________</w:t>
      </w:r>
      <w:r>
        <w:tab/>
      </w:r>
      <w:r>
        <w:tab/>
      </w:r>
      <w:r>
        <w:tab/>
      </w:r>
      <w:r>
        <w:tab/>
      </w:r>
      <w:r w:rsidRPr="78AE96CE">
        <w:rPr>
          <w:rFonts w:asciiTheme="minorHAnsi" w:hAnsiTheme="minorHAnsi" w:cstheme="minorBidi"/>
        </w:rPr>
        <w:t>_________________________________________</w:t>
      </w:r>
    </w:p>
    <w:p w:rsidRPr="00E00038" w:rsidR="7DBF8448" w:rsidP="3203DBA4" w:rsidRDefault="7DBF8448" w14:paraId="6437A83B" w14:textId="6DB25806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>District Administrator</w:t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>School Administrator</w:t>
      </w:r>
    </w:p>
    <w:p w:rsidRPr="00E00038" w:rsidR="3203DBA4" w:rsidP="3203DBA4" w:rsidRDefault="3203DBA4" w14:paraId="35F87C73" w14:textId="3EF63C30">
      <w:pPr>
        <w:rPr>
          <w:rFonts w:asciiTheme="minorHAnsi" w:hAnsiTheme="minorHAnsi" w:cstheme="minorHAnsi"/>
        </w:rPr>
      </w:pPr>
    </w:p>
    <w:p w:rsidRPr="00E00038" w:rsidR="3203DBA4" w:rsidP="78AE96CE" w:rsidRDefault="3203DBA4" w14:paraId="66D76362" w14:textId="08853C56">
      <w:pPr>
        <w:rPr>
          <w:rFonts w:asciiTheme="minorHAnsi" w:hAnsiTheme="minorHAnsi" w:cstheme="minorBidi"/>
        </w:rPr>
      </w:pPr>
    </w:p>
    <w:p w:rsidR="6CF61831" w:rsidP="78AE96CE" w:rsidRDefault="6CF61831" w14:paraId="5EC675C2" w14:textId="35A7B397">
      <w:pPr>
        <w:rPr>
          <w:rFonts w:asciiTheme="minorHAnsi" w:hAnsiTheme="minorHAnsi" w:cstheme="minorBidi"/>
        </w:rPr>
      </w:pPr>
      <w:r w:rsidRPr="78AE96CE">
        <w:rPr>
          <w:rFonts w:asciiTheme="minorHAnsi" w:hAnsiTheme="minorHAnsi" w:cstheme="minorBidi"/>
        </w:rPr>
        <w:t>__________________________________________</w:t>
      </w:r>
      <w:r>
        <w:tab/>
      </w:r>
    </w:p>
    <w:p w:rsidR="6CF61831" w:rsidP="78AE96CE" w:rsidRDefault="6CF61831" w14:paraId="7BED8415" w14:textId="58B52131">
      <w:r w:rsidRPr="78AE96CE">
        <w:rPr>
          <w:rFonts w:asciiTheme="minorHAnsi" w:hAnsiTheme="minorHAnsi" w:cstheme="minorBidi"/>
        </w:rPr>
        <w:t>School PBIS Coach</w:t>
      </w:r>
    </w:p>
    <w:p w:rsidR="78AE96CE" w:rsidP="78AE96CE" w:rsidRDefault="78AE96CE" w14:paraId="47E773DC" w14:textId="3EF63C30">
      <w:pPr>
        <w:rPr>
          <w:rFonts w:asciiTheme="minorHAnsi" w:hAnsiTheme="minorHAnsi" w:cstheme="minorBidi"/>
        </w:rPr>
      </w:pPr>
    </w:p>
    <w:p w:rsidR="78AE96CE" w:rsidP="78AE96CE" w:rsidRDefault="78AE96CE" w14:paraId="607067B5" w14:textId="5E142CFA"/>
    <w:p w:rsidR="78AE96CE" w:rsidP="78AE96CE" w:rsidRDefault="78AE96CE" w14:paraId="78009625" w14:textId="640DF31F"/>
    <w:p w:rsidRPr="00E00038" w:rsidR="7DBF8448" w:rsidP="78AE96CE" w:rsidRDefault="7DBF8448" w14:paraId="33756F82" w14:textId="13023164">
      <w:pPr>
        <w:rPr>
          <w:rFonts w:asciiTheme="minorHAnsi" w:hAnsiTheme="minorHAnsi" w:cstheme="minorBidi"/>
        </w:rPr>
      </w:pPr>
      <w:r w:rsidRPr="78AE96CE">
        <w:rPr>
          <w:rFonts w:asciiTheme="minorHAnsi" w:hAnsiTheme="minorHAnsi" w:cstheme="minorBidi"/>
        </w:rPr>
        <w:t>_________________________________________</w:t>
      </w:r>
      <w:r>
        <w:tab/>
      </w:r>
      <w:r>
        <w:tab/>
      </w:r>
      <w:r>
        <w:tab/>
      </w:r>
      <w:r>
        <w:tab/>
      </w:r>
      <w:r w:rsidRPr="78AE96CE">
        <w:rPr>
          <w:rFonts w:asciiTheme="minorHAnsi" w:hAnsiTheme="minorHAnsi" w:cstheme="minorBidi"/>
        </w:rPr>
        <w:t>_________________________________________</w:t>
      </w:r>
    </w:p>
    <w:p w:rsidRPr="00E00038" w:rsidR="7DBF8448" w:rsidP="3203DBA4" w:rsidRDefault="7DBF8448" w14:paraId="669BD163" w14:textId="60F2B514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>Assigned TA Provider</w:t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>PBIS Academy Coordinator</w:t>
      </w:r>
    </w:p>
    <w:sectPr w:rsidRPr="00E00038" w:rsidR="7DBF8448" w:rsidSect="00E02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8B0C3C"/>
    <w:multiLevelType w:val="hybridMultilevel"/>
    <w:tmpl w:val="179C17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78A1F2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20212A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E9EEA3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F7453E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5BACE6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0A12D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3BE2B7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6469AB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F9251D"/>
    <w:multiLevelType w:val="hybridMultilevel"/>
    <w:tmpl w:val="080C1BAA"/>
    <w:lvl w:ilvl="0" w:tplc="8DDE06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F0B3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ED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CA5F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A80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1CF4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218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B4E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CBF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3B2D5F"/>
    <w:multiLevelType w:val="hybridMultilevel"/>
    <w:tmpl w:val="B77E0674"/>
    <w:lvl w:ilvl="0" w:tplc="ED5474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3C46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DEB7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D602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F49E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448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C001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1A05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0AE3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377468"/>
    <w:multiLevelType w:val="hybridMultilevel"/>
    <w:tmpl w:val="0152DFDC"/>
    <w:lvl w:ilvl="0" w:tplc="ADFADF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E74E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467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D2C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ACCF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A04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2C5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BA9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FC37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953B63"/>
    <w:multiLevelType w:val="hybridMultilevel"/>
    <w:tmpl w:val="16B8EB1E"/>
    <w:lvl w:ilvl="0" w:tplc="7FCAD48C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755E08D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01A64A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5F6CBB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7E14C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CF67C2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6EAD8F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D266ED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930DF0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C558BB"/>
    <w:multiLevelType w:val="hybridMultilevel"/>
    <w:tmpl w:val="CE7607A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0BE5B6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49A97D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7F4EEB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EDC19A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9B2D43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D68282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D1E47B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80C84F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A00D2B"/>
    <w:multiLevelType w:val="hybridMultilevel"/>
    <w:tmpl w:val="DD3A8A62"/>
    <w:lvl w:ilvl="0" w:tplc="5860B5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FE9A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0ADE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568E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3A3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06F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60A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4AE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0A8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B42D5C"/>
    <w:multiLevelType w:val="hybridMultilevel"/>
    <w:tmpl w:val="C9960ECE"/>
    <w:lvl w:ilvl="0" w:tplc="50206D1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3223E2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6E0E02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8D2BD1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6CCBD1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45C510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88E4A1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22C7F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54415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F280B2F"/>
    <w:multiLevelType w:val="hybridMultilevel"/>
    <w:tmpl w:val="9764772C"/>
    <w:lvl w:ilvl="0" w:tplc="2FEE2E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8032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F2F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640E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B83F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9E5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50E2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2200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5477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3A7FDB"/>
    <w:multiLevelType w:val="hybridMultilevel"/>
    <w:tmpl w:val="99DACB7E"/>
    <w:lvl w:ilvl="0" w:tplc="19E232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3251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2C71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307E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2299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EEC6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7E06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5A3B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3ED7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A12447"/>
    <w:multiLevelType w:val="hybridMultilevel"/>
    <w:tmpl w:val="F4F4B828"/>
    <w:lvl w:ilvl="0" w:tplc="536E133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E38C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06C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4A46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6E83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6A5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0E03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48E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5ACA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FD072D"/>
    <w:multiLevelType w:val="hybridMultilevel"/>
    <w:tmpl w:val="FD94DAEA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30A0F80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AE0434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A1E0A2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50C63B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4B4DCE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9D2C69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194AA8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D06992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26907C3"/>
    <w:multiLevelType w:val="hybridMultilevel"/>
    <w:tmpl w:val="0A68B790"/>
    <w:lvl w:ilvl="0" w:tplc="B9E2B3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52AB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CE26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2CD9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B8F2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C881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C6F7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6C5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FE0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750B6D"/>
    <w:multiLevelType w:val="hybridMultilevel"/>
    <w:tmpl w:val="0DDCF8F8"/>
    <w:lvl w:ilvl="0" w:tplc="E3BEB2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146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50E4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72AF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767C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0AD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E5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38FB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005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79200D"/>
    <w:multiLevelType w:val="hybridMultilevel"/>
    <w:tmpl w:val="B276CAEA"/>
    <w:lvl w:ilvl="0" w:tplc="0E1A3D5A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214A58F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B8084D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912E32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70CA82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3FA022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F1EC22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4E41E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CD4BAA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83D1ED2"/>
    <w:multiLevelType w:val="hybridMultilevel"/>
    <w:tmpl w:val="93FA5B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0A3D6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F2688F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A80B6F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4C6C2C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23E49F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FECD24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2FAC2E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94E675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FBA56DD"/>
    <w:multiLevelType w:val="hybridMultilevel"/>
    <w:tmpl w:val="6BAADAFE"/>
    <w:lvl w:ilvl="0" w:tplc="F148DF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3C19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C286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6E6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784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247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86E1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F05C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B6D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8807C21"/>
    <w:multiLevelType w:val="hybridMultilevel"/>
    <w:tmpl w:val="B7548804"/>
    <w:lvl w:ilvl="0" w:tplc="A7CA5C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6233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98AF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62A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846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8085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D478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D2F6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2EDF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C1729D"/>
    <w:multiLevelType w:val="hybridMultilevel"/>
    <w:tmpl w:val="9DFEA6C6"/>
    <w:lvl w:ilvl="0" w:tplc="9F1C70A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5DFAA51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1249CC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9A2AF9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7B2326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AB6284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B5DC34D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E792806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C240C7A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3C36963"/>
    <w:multiLevelType w:val="hybridMultilevel"/>
    <w:tmpl w:val="74822C8E"/>
    <w:lvl w:ilvl="0" w:tplc="8A569B48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878A1F2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20212A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E9EEA3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F7453E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5BACE6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0A12D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3BE2B7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6469AB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6AC13F8"/>
    <w:multiLevelType w:val="hybridMultilevel"/>
    <w:tmpl w:val="6BD4FBDC"/>
    <w:lvl w:ilvl="0" w:tplc="EDF8D1AC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6E6EDFE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324EE6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E14781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E487DF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E7CEE8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38AEA1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A0ADB0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EF6D6F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A731969"/>
    <w:multiLevelType w:val="hybridMultilevel"/>
    <w:tmpl w:val="FF46EE9E"/>
    <w:lvl w:ilvl="0" w:tplc="B2B44EE4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E1B468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3EE23A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6F282D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A7E6E0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CBA9FD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E14E0F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F22AB6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5BEDD6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B9039F7"/>
    <w:multiLevelType w:val="hybridMultilevel"/>
    <w:tmpl w:val="F01AAEFC"/>
    <w:lvl w:ilvl="0" w:tplc="A3708F2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42438A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20CD25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390C3A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8A66D0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4EADC3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06280F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9984BE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730B2A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1EE7A45"/>
    <w:multiLevelType w:val="hybridMultilevel"/>
    <w:tmpl w:val="14BA94EC"/>
    <w:lvl w:ilvl="0" w:tplc="8E0847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5A2C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F819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EE16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078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203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7A68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A0B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8295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BB597D"/>
    <w:multiLevelType w:val="hybridMultilevel"/>
    <w:tmpl w:val="D122840E"/>
    <w:lvl w:ilvl="0" w:tplc="B518EF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068E3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4D422D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D3E679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A901D8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108910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00655F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2404F3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E3A627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7D50672"/>
    <w:multiLevelType w:val="hybridMultilevel"/>
    <w:tmpl w:val="F9863218"/>
    <w:lvl w:ilvl="0" w:tplc="09D447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66C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78CC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F4DA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CCD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40E9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AED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D68B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04D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4F17BF"/>
    <w:multiLevelType w:val="hybridMultilevel"/>
    <w:tmpl w:val="71040304"/>
    <w:lvl w:ilvl="0" w:tplc="FAA05F28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EC96E96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DF224C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126188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106596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7CED32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16869B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1E4D33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1B434C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1">
    <w:abstractNumId w:val="4"/>
  </w:num>
  <w:num w:numId="2">
    <w:abstractNumId w:val="17"/>
  </w:num>
  <w:num w:numId="3">
    <w:abstractNumId w:val="13"/>
  </w:num>
  <w:num w:numId="4">
    <w:abstractNumId w:val="9"/>
  </w:num>
  <w:num w:numId="5">
    <w:abstractNumId w:val="19"/>
  </w:num>
  <w:num w:numId="6">
    <w:abstractNumId w:val="20"/>
  </w:num>
  <w:num w:numId="7">
    <w:abstractNumId w:val="23"/>
  </w:num>
  <w:num w:numId="8">
    <w:abstractNumId w:val="8"/>
  </w:num>
  <w:num w:numId="9">
    <w:abstractNumId w:val="15"/>
  </w:num>
  <w:num w:numId="10">
    <w:abstractNumId w:val="5"/>
  </w:num>
  <w:num w:numId="11">
    <w:abstractNumId w:val="22"/>
  </w:num>
  <w:num w:numId="12">
    <w:abstractNumId w:val="21"/>
  </w:num>
  <w:num w:numId="13">
    <w:abstractNumId w:val="24"/>
  </w:num>
  <w:num w:numId="14">
    <w:abstractNumId w:val="26"/>
  </w:num>
  <w:num w:numId="15">
    <w:abstractNumId w:val="10"/>
  </w:num>
  <w:num w:numId="16">
    <w:abstractNumId w:val="14"/>
  </w:num>
  <w:num w:numId="17">
    <w:abstractNumId w:val="25"/>
  </w:num>
  <w:num w:numId="18">
    <w:abstractNumId w:val="6"/>
  </w:num>
  <w:num w:numId="19">
    <w:abstractNumId w:val="18"/>
  </w:num>
  <w:num w:numId="20">
    <w:abstractNumId w:val="1"/>
  </w:num>
  <w:num w:numId="21">
    <w:abstractNumId w:val="12"/>
  </w:num>
  <w:num w:numId="22">
    <w:abstractNumId w:val="2"/>
  </w:num>
  <w:num w:numId="23">
    <w:abstractNumId w:val="16"/>
  </w:num>
  <w:num w:numId="24">
    <w:abstractNumId w:val="7"/>
  </w:num>
  <w:num w:numId="25">
    <w:abstractNumId w:val="11"/>
  </w:num>
  <w:num w:numId="26">
    <w:abstractNumId w:val="3"/>
  </w:num>
  <w:num w:numId="2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449A0"/>
    <w:rsid w:val="00003D70"/>
    <w:rsid w:val="0010CB8F"/>
    <w:rsid w:val="00116776"/>
    <w:rsid w:val="001D5446"/>
    <w:rsid w:val="00262BEF"/>
    <w:rsid w:val="00299E6B"/>
    <w:rsid w:val="003001F7"/>
    <w:rsid w:val="0037698A"/>
    <w:rsid w:val="00376BFC"/>
    <w:rsid w:val="00412E7E"/>
    <w:rsid w:val="00436F61"/>
    <w:rsid w:val="005666F7"/>
    <w:rsid w:val="005800D2"/>
    <w:rsid w:val="0060015C"/>
    <w:rsid w:val="00656B48"/>
    <w:rsid w:val="00677BD7"/>
    <w:rsid w:val="009858B3"/>
    <w:rsid w:val="009EE148"/>
    <w:rsid w:val="009EF2B7"/>
    <w:rsid w:val="00B8837C"/>
    <w:rsid w:val="00CCF4C4"/>
    <w:rsid w:val="00E00038"/>
    <w:rsid w:val="00E02FA3"/>
    <w:rsid w:val="00F5C167"/>
    <w:rsid w:val="0105B5D3"/>
    <w:rsid w:val="01439F69"/>
    <w:rsid w:val="01558163"/>
    <w:rsid w:val="01BE516B"/>
    <w:rsid w:val="01D5141C"/>
    <w:rsid w:val="01E44D12"/>
    <w:rsid w:val="026016EA"/>
    <w:rsid w:val="0264BEE6"/>
    <w:rsid w:val="029191C8"/>
    <w:rsid w:val="029F8A4D"/>
    <w:rsid w:val="02B1183B"/>
    <w:rsid w:val="02B4E17E"/>
    <w:rsid w:val="02CE9BEB"/>
    <w:rsid w:val="02EA177B"/>
    <w:rsid w:val="034AA2CA"/>
    <w:rsid w:val="034B334E"/>
    <w:rsid w:val="03828E94"/>
    <w:rsid w:val="03C3C600"/>
    <w:rsid w:val="03CBFD1A"/>
    <w:rsid w:val="03EE61B5"/>
    <w:rsid w:val="0407C680"/>
    <w:rsid w:val="043842BD"/>
    <w:rsid w:val="04612CF6"/>
    <w:rsid w:val="046EA50A"/>
    <w:rsid w:val="04A6ADDB"/>
    <w:rsid w:val="0512408A"/>
    <w:rsid w:val="054A541E"/>
    <w:rsid w:val="05A07BFC"/>
    <w:rsid w:val="05A5ED21"/>
    <w:rsid w:val="05C9328A"/>
    <w:rsid w:val="05E32E74"/>
    <w:rsid w:val="060B1FF9"/>
    <w:rsid w:val="0645B1AE"/>
    <w:rsid w:val="065EAECD"/>
    <w:rsid w:val="065F9EC9"/>
    <w:rsid w:val="066C65F1"/>
    <w:rsid w:val="068C6A75"/>
    <w:rsid w:val="06A30E6A"/>
    <w:rsid w:val="06A6AD80"/>
    <w:rsid w:val="06AAFA04"/>
    <w:rsid w:val="06B2156B"/>
    <w:rsid w:val="06C9DFA3"/>
    <w:rsid w:val="06CAE31B"/>
    <w:rsid w:val="06FDD842"/>
    <w:rsid w:val="0741BD82"/>
    <w:rsid w:val="0760DA5A"/>
    <w:rsid w:val="076DFFE8"/>
    <w:rsid w:val="07D55EF0"/>
    <w:rsid w:val="07E6F6FA"/>
    <w:rsid w:val="08231504"/>
    <w:rsid w:val="08319D19"/>
    <w:rsid w:val="0851C0EB"/>
    <w:rsid w:val="0863FECE"/>
    <w:rsid w:val="08BFF969"/>
    <w:rsid w:val="094331EF"/>
    <w:rsid w:val="0958A97F"/>
    <w:rsid w:val="09652BFF"/>
    <w:rsid w:val="0982DE1C"/>
    <w:rsid w:val="098B7D2B"/>
    <w:rsid w:val="09C9170F"/>
    <w:rsid w:val="0A070A23"/>
    <w:rsid w:val="0A4754EA"/>
    <w:rsid w:val="0A86DF31"/>
    <w:rsid w:val="0AC0B527"/>
    <w:rsid w:val="0AD87E26"/>
    <w:rsid w:val="0B744BDC"/>
    <w:rsid w:val="0B7B6E7A"/>
    <w:rsid w:val="0C07C4AC"/>
    <w:rsid w:val="0C1E368E"/>
    <w:rsid w:val="0C23B9CB"/>
    <w:rsid w:val="0CAC94AF"/>
    <w:rsid w:val="0CC74C45"/>
    <w:rsid w:val="0CD2AA86"/>
    <w:rsid w:val="0CEBE5DF"/>
    <w:rsid w:val="0D20FC42"/>
    <w:rsid w:val="0D721B4F"/>
    <w:rsid w:val="0D74E85E"/>
    <w:rsid w:val="0D7C1B9E"/>
    <w:rsid w:val="0D8943D3"/>
    <w:rsid w:val="0D8E3D64"/>
    <w:rsid w:val="0DD94FE1"/>
    <w:rsid w:val="0DE76437"/>
    <w:rsid w:val="0E080457"/>
    <w:rsid w:val="0E34252D"/>
    <w:rsid w:val="0E97C9B6"/>
    <w:rsid w:val="0EB341E9"/>
    <w:rsid w:val="0EC8798D"/>
    <w:rsid w:val="0F2FA414"/>
    <w:rsid w:val="0F310552"/>
    <w:rsid w:val="0F434815"/>
    <w:rsid w:val="0F4FFBB0"/>
    <w:rsid w:val="0F5EA956"/>
    <w:rsid w:val="0F78B17D"/>
    <w:rsid w:val="0FB2B67B"/>
    <w:rsid w:val="0FF39C36"/>
    <w:rsid w:val="104A490E"/>
    <w:rsid w:val="1052EC9B"/>
    <w:rsid w:val="1057C71D"/>
    <w:rsid w:val="10951CA3"/>
    <w:rsid w:val="109C9F50"/>
    <w:rsid w:val="10A60F79"/>
    <w:rsid w:val="10ED5C4A"/>
    <w:rsid w:val="111FF07A"/>
    <w:rsid w:val="112E7DE7"/>
    <w:rsid w:val="113C9510"/>
    <w:rsid w:val="115DD41D"/>
    <w:rsid w:val="116A41CF"/>
    <w:rsid w:val="119821A7"/>
    <w:rsid w:val="119ACE8B"/>
    <w:rsid w:val="11C8F8E2"/>
    <w:rsid w:val="11E37489"/>
    <w:rsid w:val="11F17F83"/>
    <w:rsid w:val="12402965"/>
    <w:rsid w:val="1282CE64"/>
    <w:rsid w:val="12BD90B6"/>
    <w:rsid w:val="12C2E00F"/>
    <w:rsid w:val="130D0D4B"/>
    <w:rsid w:val="1364C943"/>
    <w:rsid w:val="136D8AAF"/>
    <w:rsid w:val="1380A83E"/>
    <w:rsid w:val="1381E9D0"/>
    <w:rsid w:val="13A7D0AE"/>
    <w:rsid w:val="13AB4B1F"/>
    <w:rsid w:val="13B02B50"/>
    <w:rsid w:val="13CB1FFB"/>
    <w:rsid w:val="13CD3AAE"/>
    <w:rsid w:val="13FE34F6"/>
    <w:rsid w:val="1421783A"/>
    <w:rsid w:val="144AE092"/>
    <w:rsid w:val="14609B51"/>
    <w:rsid w:val="15040288"/>
    <w:rsid w:val="15081DEC"/>
    <w:rsid w:val="1539FF24"/>
    <w:rsid w:val="15453684"/>
    <w:rsid w:val="154ABC14"/>
    <w:rsid w:val="1593F28B"/>
    <w:rsid w:val="159CC638"/>
    <w:rsid w:val="159EF193"/>
    <w:rsid w:val="15B798EA"/>
    <w:rsid w:val="15F53178"/>
    <w:rsid w:val="1604934A"/>
    <w:rsid w:val="1620CC2D"/>
    <w:rsid w:val="1663A1A5"/>
    <w:rsid w:val="166D438F"/>
    <w:rsid w:val="16B09256"/>
    <w:rsid w:val="16DFE4C7"/>
    <w:rsid w:val="16FF12BE"/>
    <w:rsid w:val="17050C9B"/>
    <w:rsid w:val="1765FD4E"/>
    <w:rsid w:val="17745A5A"/>
    <w:rsid w:val="17749E3E"/>
    <w:rsid w:val="17899E4F"/>
    <w:rsid w:val="17C0FB6C"/>
    <w:rsid w:val="17C5D02A"/>
    <w:rsid w:val="184BA43F"/>
    <w:rsid w:val="1855C14B"/>
    <w:rsid w:val="187CD746"/>
    <w:rsid w:val="1903F6EB"/>
    <w:rsid w:val="194CAC6D"/>
    <w:rsid w:val="195E3DE1"/>
    <w:rsid w:val="19D48D01"/>
    <w:rsid w:val="19E20D03"/>
    <w:rsid w:val="19F13C24"/>
    <w:rsid w:val="19F6F0AF"/>
    <w:rsid w:val="1A0DDFD5"/>
    <w:rsid w:val="1A1C32EB"/>
    <w:rsid w:val="1A57372B"/>
    <w:rsid w:val="1A5B796B"/>
    <w:rsid w:val="1A67975A"/>
    <w:rsid w:val="1A6CD1D5"/>
    <w:rsid w:val="1AFE5CFC"/>
    <w:rsid w:val="1B1F7D75"/>
    <w:rsid w:val="1B32A9F1"/>
    <w:rsid w:val="1B3B3F97"/>
    <w:rsid w:val="1B3D8885"/>
    <w:rsid w:val="1BC64A57"/>
    <w:rsid w:val="1BD9AEB1"/>
    <w:rsid w:val="1C1E8E22"/>
    <w:rsid w:val="1C240401"/>
    <w:rsid w:val="1D051248"/>
    <w:rsid w:val="1D0EA7B1"/>
    <w:rsid w:val="1D0F0221"/>
    <w:rsid w:val="1D71E449"/>
    <w:rsid w:val="1DAE7361"/>
    <w:rsid w:val="1E11DC84"/>
    <w:rsid w:val="1F254BEC"/>
    <w:rsid w:val="1F2D85D3"/>
    <w:rsid w:val="1F33C8BD"/>
    <w:rsid w:val="1F58F9EB"/>
    <w:rsid w:val="1F60384A"/>
    <w:rsid w:val="1FEC5BCF"/>
    <w:rsid w:val="1FEDC672"/>
    <w:rsid w:val="202A23EE"/>
    <w:rsid w:val="210F52A1"/>
    <w:rsid w:val="21609210"/>
    <w:rsid w:val="2171D1E0"/>
    <w:rsid w:val="21AB6865"/>
    <w:rsid w:val="21B5EA83"/>
    <w:rsid w:val="21DF1CAC"/>
    <w:rsid w:val="21E6E314"/>
    <w:rsid w:val="21E98B71"/>
    <w:rsid w:val="2285F061"/>
    <w:rsid w:val="229A1B66"/>
    <w:rsid w:val="22A0B4AD"/>
    <w:rsid w:val="22F1A208"/>
    <w:rsid w:val="23012CC5"/>
    <w:rsid w:val="2330E7C5"/>
    <w:rsid w:val="2349B7DC"/>
    <w:rsid w:val="2378BC7E"/>
    <w:rsid w:val="23B38563"/>
    <w:rsid w:val="23E274E0"/>
    <w:rsid w:val="2424C95A"/>
    <w:rsid w:val="242AE801"/>
    <w:rsid w:val="242D9E9F"/>
    <w:rsid w:val="24516BE3"/>
    <w:rsid w:val="24AEFD40"/>
    <w:rsid w:val="24C2F652"/>
    <w:rsid w:val="24C35F45"/>
    <w:rsid w:val="24CCB826"/>
    <w:rsid w:val="24CF5F9B"/>
    <w:rsid w:val="24E5E083"/>
    <w:rsid w:val="252D6917"/>
    <w:rsid w:val="25469174"/>
    <w:rsid w:val="259A5FD5"/>
    <w:rsid w:val="25A2417E"/>
    <w:rsid w:val="25DC6277"/>
    <w:rsid w:val="25E69B71"/>
    <w:rsid w:val="25ED3C44"/>
    <w:rsid w:val="2619A1FD"/>
    <w:rsid w:val="2631640A"/>
    <w:rsid w:val="26688887"/>
    <w:rsid w:val="266A0B73"/>
    <w:rsid w:val="269E2E97"/>
    <w:rsid w:val="26D79BE2"/>
    <w:rsid w:val="27021EB7"/>
    <w:rsid w:val="27086586"/>
    <w:rsid w:val="279C5FAF"/>
    <w:rsid w:val="27B935D9"/>
    <w:rsid w:val="27E058C5"/>
    <w:rsid w:val="27F95B5A"/>
    <w:rsid w:val="280E67C1"/>
    <w:rsid w:val="2834A902"/>
    <w:rsid w:val="284B1B12"/>
    <w:rsid w:val="2860408E"/>
    <w:rsid w:val="28A435E7"/>
    <w:rsid w:val="28ADB3DA"/>
    <w:rsid w:val="28C52E12"/>
    <w:rsid w:val="28D53BC1"/>
    <w:rsid w:val="2912FCAD"/>
    <w:rsid w:val="29165A45"/>
    <w:rsid w:val="2937BC3A"/>
    <w:rsid w:val="2986BE03"/>
    <w:rsid w:val="29B09A55"/>
    <w:rsid w:val="29B8317D"/>
    <w:rsid w:val="29D70614"/>
    <w:rsid w:val="2A0B032C"/>
    <w:rsid w:val="2A2FC931"/>
    <w:rsid w:val="2A440244"/>
    <w:rsid w:val="2A4F3787"/>
    <w:rsid w:val="2A5ACB4B"/>
    <w:rsid w:val="2A5C8567"/>
    <w:rsid w:val="2A61F925"/>
    <w:rsid w:val="2AAECB0E"/>
    <w:rsid w:val="2AC0AD67"/>
    <w:rsid w:val="2AFE2EA7"/>
    <w:rsid w:val="2B177763"/>
    <w:rsid w:val="2B18E355"/>
    <w:rsid w:val="2B214454"/>
    <w:rsid w:val="2B228E64"/>
    <w:rsid w:val="2B28B3C3"/>
    <w:rsid w:val="2B3754CA"/>
    <w:rsid w:val="2B3A9666"/>
    <w:rsid w:val="2B53E211"/>
    <w:rsid w:val="2B663D54"/>
    <w:rsid w:val="2B6996DF"/>
    <w:rsid w:val="2BC8A404"/>
    <w:rsid w:val="2BD62D19"/>
    <w:rsid w:val="2C11A1E0"/>
    <w:rsid w:val="2C140E1B"/>
    <w:rsid w:val="2C21701F"/>
    <w:rsid w:val="2C21CECE"/>
    <w:rsid w:val="2C2DE23E"/>
    <w:rsid w:val="2C63DC89"/>
    <w:rsid w:val="2CC50550"/>
    <w:rsid w:val="2CFDD724"/>
    <w:rsid w:val="2D067607"/>
    <w:rsid w:val="2D2DEABE"/>
    <w:rsid w:val="2D7C0337"/>
    <w:rsid w:val="2D7E4BAD"/>
    <w:rsid w:val="2DCD4373"/>
    <w:rsid w:val="2DD005FA"/>
    <w:rsid w:val="2DF2A12C"/>
    <w:rsid w:val="2E33192B"/>
    <w:rsid w:val="2EE1B294"/>
    <w:rsid w:val="2EEE8E35"/>
    <w:rsid w:val="2F10AA4C"/>
    <w:rsid w:val="2F3FF6F1"/>
    <w:rsid w:val="2F408775"/>
    <w:rsid w:val="2F44E411"/>
    <w:rsid w:val="2F507802"/>
    <w:rsid w:val="2F7606F4"/>
    <w:rsid w:val="2F9A8C30"/>
    <w:rsid w:val="2FD7E689"/>
    <w:rsid w:val="2FDCD72A"/>
    <w:rsid w:val="2FEFD0C9"/>
    <w:rsid w:val="2FFD5B18"/>
    <w:rsid w:val="302B9331"/>
    <w:rsid w:val="307DF0A0"/>
    <w:rsid w:val="30A5225D"/>
    <w:rsid w:val="30D3B485"/>
    <w:rsid w:val="30DA15F7"/>
    <w:rsid w:val="30F2B299"/>
    <w:rsid w:val="312C63FE"/>
    <w:rsid w:val="3169E65B"/>
    <w:rsid w:val="31809511"/>
    <w:rsid w:val="31A3ED8F"/>
    <w:rsid w:val="31C2A7E0"/>
    <w:rsid w:val="31DC1819"/>
    <w:rsid w:val="31E05068"/>
    <w:rsid w:val="31E5AD65"/>
    <w:rsid w:val="3203DBA4"/>
    <w:rsid w:val="320BEAC3"/>
    <w:rsid w:val="324C770A"/>
    <w:rsid w:val="329EFBE3"/>
    <w:rsid w:val="32B5A2AC"/>
    <w:rsid w:val="32CF289F"/>
    <w:rsid w:val="32E74F0F"/>
    <w:rsid w:val="334EF915"/>
    <w:rsid w:val="3359C589"/>
    <w:rsid w:val="33B9DE03"/>
    <w:rsid w:val="343A20ED"/>
    <w:rsid w:val="34736DD6"/>
    <w:rsid w:val="349FAFD3"/>
    <w:rsid w:val="34BCC85F"/>
    <w:rsid w:val="34C4F40B"/>
    <w:rsid w:val="350E940D"/>
    <w:rsid w:val="35246733"/>
    <w:rsid w:val="354668AB"/>
    <w:rsid w:val="35A551CE"/>
    <w:rsid w:val="360F3E37"/>
    <w:rsid w:val="365183F3"/>
    <w:rsid w:val="36A7A4A9"/>
    <w:rsid w:val="36C0382E"/>
    <w:rsid w:val="36D62648"/>
    <w:rsid w:val="370B35BD"/>
    <w:rsid w:val="371F2464"/>
    <w:rsid w:val="3758D5E2"/>
    <w:rsid w:val="37742F6B"/>
    <w:rsid w:val="3791C7DC"/>
    <w:rsid w:val="3797CBDE"/>
    <w:rsid w:val="379F12D3"/>
    <w:rsid w:val="37C38952"/>
    <w:rsid w:val="37F915A5"/>
    <w:rsid w:val="382B8A86"/>
    <w:rsid w:val="38383120"/>
    <w:rsid w:val="383A2722"/>
    <w:rsid w:val="384E5CBA"/>
    <w:rsid w:val="3851D288"/>
    <w:rsid w:val="38523079"/>
    <w:rsid w:val="38534723"/>
    <w:rsid w:val="385D4A60"/>
    <w:rsid w:val="3879CB05"/>
    <w:rsid w:val="38A08713"/>
    <w:rsid w:val="38A71B54"/>
    <w:rsid w:val="38EBBE67"/>
    <w:rsid w:val="38F4437D"/>
    <w:rsid w:val="391CA9BE"/>
    <w:rsid w:val="3928E4C8"/>
    <w:rsid w:val="39394147"/>
    <w:rsid w:val="393F1C90"/>
    <w:rsid w:val="394071B5"/>
    <w:rsid w:val="39511434"/>
    <w:rsid w:val="39642AA3"/>
    <w:rsid w:val="3970884A"/>
    <w:rsid w:val="39C350A6"/>
    <w:rsid w:val="39D40181"/>
    <w:rsid w:val="3A05AF30"/>
    <w:rsid w:val="3A37C257"/>
    <w:rsid w:val="3A64B943"/>
    <w:rsid w:val="3A84CDCE"/>
    <w:rsid w:val="3AB85680"/>
    <w:rsid w:val="3B2A7DD9"/>
    <w:rsid w:val="3C1D8511"/>
    <w:rsid w:val="3C63C9C1"/>
    <w:rsid w:val="3C7508F8"/>
    <w:rsid w:val="3CA4A444"/>
    <w:rsid w:val="3CC37241"/>
    <w:rsid w:val="3CC89711"/>
    <w:rsid w:val="3CC8E7F8"/>
    <w:rsid w:val="3CE3ACBE"/>
    <w:rsid w:val="3D032D6A"/>
    <w:rsid w:val="3D05876E"/>
    <w:rsid w:val="3D067D7B"/>
    <w:rsid w:val="3D397E89"/>
    <w:rsid w:val="3D443F2B"/>
    <w:rsid w:val="3D6DE929"/>
    <w:rsid w:val="3D9FB9DB"/>
    <w:rsid w:val="3DFD0499"/>
    <w:rsid w:val="3E6E55A7"/>
    <w:rsid w:val="3EC1A3D3"/>
    <w:rsid w:val="3F0E130F"/>
    <w:rsid w:val="3F31C529"/>
    <w:rsid w:val="3F390BD7"/>
    <w:rsid w:val="3F86C08F"/>
    <w:rsid w:val="3F95D7D8"/>
    <w:rsid w:val="3FBC3D03"/>
    <w:rsid w:val="3FC98EAF"/>
    <w:rsid w:val="3FEFA0E6"/>
    <w:rsid w:val="3FF0539D"/>
    <w:rsid w:val="404401D5"/>
    <w:rsid w:val="40564444"/>
    <w:rsid w:val="40643E4D"/>
    <w:rsid w:val="4066D13A"/>
    <w:rsid w:val="4091BB11"/>
    <w:rsid w:val="40A0BEA5"/>
    <w:rsid w:val="40B04CDB"/>
    <w:rsid w:val="40E2E5F2"/>
    <w:rsid w:val="40E8BE2D"/>
    <w:rsid w:val="41310A5C"/>
    <w:rsid w:val="4155AF84"/>
    <w:rsid w:val="4155BBCD"/>
    <w:rsid w:val="418F5551"/>
    <w:rsid w:val="41964332"/>
    <w:rsid w:val="41AC657B"/>
    <w:rsid w:val="41CE8BA4"/>
    <w:rsid w:val="41E1010C"/>
    <w:rsid w:val="425E3AD4"/>
    <w:rsid w:val="42707E90"/>
    <w:rsid w:val="428FDF1E"/>
    <w:rsid w:val="42BFC205"/>
    <w:rsid w:val="42D14A4F"/>
    <w:rsid w:val="42DD27EE"/>
    <w:rsid w:val="431A5E2F"/>
    <w:rsid w:val="437A0352"/>
    <w:rsid w:val="4392771E"/>
    <w:rsid w:val="43EF03C1"/>
    <w:rsid w:val="4405364C"/>
    <w:rsid w:val="4411543F"/>
    <w:rsid w:val="44198B4D"/>
    <w:rsid w:val="44A816D2"/>
    <w:rsid w:val="4518A1CE"/>
    <w:rsid w:val="45301C09"/>
    <w:rsid w:val="45584E0D"/>
    <w:rsid w:val="458000EF"/>
    <w:rsid w:val="45A106AD"/>
    <w:rsid w:val="45DB777C"/>
    <w:rsid w:val="45FB7D31"/>
    <w:rsid w:val="45FD3909"/>
    <w:rsid w:val="4608EB11"/>
    <w:rsid w:val="460B7AC7"/>
    <w:rsid w:val="4628F602"/>
    <w:rsid w:val="4637694D"/>
    <w:rsid w:val="463AF528"/>
    <w:rsid w:val="464A4026"/>
    <w:rsid w:val="46B8E605"/>
    <w:rsid w:val="46DEF171"/>
    <w:rsid w:val="46F0BBAB"/>
    <w:rsid w:val="470BD0A3"/>
    <w:rsid w:val="472565B6"/>
    <w:rsid w:val="473CC7D7"/>
    <w:rsid w:val="4745C84A"/>
    <w:rsid w:val="47C91FE8"/>
    <w:rsid w:val="47D06B33"/>
    <w:rsid w:val="48061FE2"/>
    <w:rsid w:val="485127C2"/>
    <w:rsid w:val="4859D4C3"/>
    <w:rsid w:val="48993EF3"/>
    <w:rsid w:val="49173DEC"/>
    <w:rsid w:val="495AB9D5"/>
    <w:rsid w:val="498EE10F"/>
    <w:rsid w:val="49E4B120"/>
    <w:rsid w:val="4A266CDC"/>
    <w:rsid w:val="4A2E18E2"/>
    <w:rsid w:val="4AB8E4F5"/>
    <w:rsid w:val="4AE33CAC"/>
    <w:rsid w:val="4B86E12B"/>
    <w:rsid w:val="4BCF7D17"/>
    <w:rsid w:val="4BD992C5"/>
    <w:rsid w:val="4BF4001C"/>
    <w:rsid w:val="4C104831"/>
    <w:rsid w:val="4C1835B7"/>
    <w:rsid w:val="4C521D2F"/>
    <w:rsid w:val="4C72CB1D"/>
    <w:rsid w:val="4CAC2D5A"/>
    <w:rsid w:val="4CD90A5E"/>
    <w:rsid w:val="4CD96B82"/>
    <w:rsid w:val="4CE45F8A"/>
    <w:rsid w:val="4D5F4EEC"/>
    <w:rsid w:val="4D62F3BE"/>
    <w:rsid w:val="4D685093"/>
    <w:rsid w:val="4DE699BB"/>
    <w:rsid w:val="4E09BAF2"/>
    <w:rsid w:val="4EC4684B"/>
    <w:rsid w:val="4EDF26B3"/>
    <w:rsid w:val="4EE4C7DC"/>
    <w:rsid w:val="4F071DD9"/>
    <w:rsid w:val="4F17E97A"/>
    <w:rsid w:val="4F449326"/>
    <w:rsid w:val="4F9F530E"/>
    <w:rsid w:val="4FB5BC89"/>
    <w:rsid w:val="4FC5E0BB"/>
    <w:rsid w:val="4FD7891B"/>
    <w:rsid w:val="4FD80AA2"/>
    <w:rsid w:val="4FDCD448"/>
    <w:rsid w:val="50060504"/>
    <w:rsid w:val="5028569B"/>
    <w:rsid w:val="502CA29C"/>
    <w:rsid w:val="504F80E9"/>
    <w:rsid w:val="50582417"/>
    <w:rsid w:val="505A8B7F"/>
    <w:rsid w:val="50652B43"/>
    <w:rsid w:val="5141DCED"/>
    <w:rsid w:val="5155E365"/>
    <w:rsid w:val="51CE3571"/>
    <w:rsid w:val="51EC0325"/>
    <w:rsid w:val="520BC65F"/>
    <w:rsid w:val="52273B53"/>
    <w:rsid w:val="522CB1ED"/>
    <w:rsid w:val="52466C55"/>
    <w:rsid w:val="525AB925"/>
    <w:rsid w:val="527F89B5"/>
    <w:rsid w:val="52B63750"/>
    <w:rsid w:val="52CE2844"/>
    <w:rsid w:val="5313A785"/>
    <w:rsid w:val="5353A10E"/>
    <w:rsid w:val="53633013"/>
    <w:rsid w:val="536B245C"/>
    <w:rsid w:val="53A5E04B"/>
    <w:rsid w:val="53B4FE40"/>
    <w:rsid w:val="53CA7750"/>
    <w:rsid w:val="5405727F"/>
    <w:rsid w:val="54909964"/>
    <w:rsid w:val="54AB6196"/>
    <w:rsid w:val="54AD3C0C"/>
    <w:rsid w:val="54C18AF5"/>
    <w:rsid w:val="54D4BD54"/>
    <w:rsid w:val="54E6016D"/>
    <w:rsid w:val="54F449A0"/>
    <w:rsid w:val="552216A8"/>
    <w:rsid w:val="553F748A"/>
    <w:rsid w:val="5542FF14"/>
    <w:rsid w:val="55C21E7F"/>
    <w:rsid w:val="55E0455C"/>
    <w:rsid w:val="561E0097"/>
    <w:rsid w:val="5628886B"/>
    <w:rsid w:val="5649628B"/>
    <w:rsid w:val="568F5EB8"/>
    <w:rsid w:val="56B76D7C"/>
    <w:rsid w:val="570BC2F1"/>
    <w:rsid w:val="57214039"/>
    <w:rsid w:val="576037B7"/>
    <w:rsid w:val="57F0B075"/>
    <w:rsid w:val="582506D3"/>
    <w:rsid w:val="58C69F40"/>
    <w:rsid w:val="58E09B39"/>
    <w:rsid w:val="58E3F59F"/>
    <w:rsid w:val="591C1A93"/>
    <w:rsid w:val="59202A51"/>
    <w:rsid w:val="592D6137"/>
    <w:rsid w:val="59339719"/>
    <w:rsid w:val="599FF36F"/>
    <w:rsid w:val="59B00104"/>
    <w:rsid w:val="59BEC2AB"/>
    <w:rsid w:val="59D07E74"/>
    <w:rsid w:val="5A473349"/>
    <w:rsid w:val="5A7A4F66"/>
    <w:rsid w:val="5A8BC6B9"/>
    <w:rsid w:val="5A9BFC0E"/>
    <w:rsid w:val="5A9E4355"/>
    <w:rsid w:val="5ABB26F5"/>
    <w:rsid w:val="5AE25777"/>
    <w:rsid w:val="5B12C35A"/>
    <w:rsid w:val="5B5C4D3C"/>
    <w:rsid w:val="5B5CA795"/>
    <w:rsid w:val="5B7313C9"/>
    <w:rsid w:val="5B9174B5"/>
    <w:rsid w:val="5BB70557"/>
    <w:rsid w:val="5BCAFF03"/>
    <w:rsid w:val="5BD83AA1"/>
    <w:rsid w:val="5C0A6914"/>
    <w:rsid w:val="5C0ADC35"/>
    <w:rsid w:val="5C28E2A3"/>
    <w:rsid w:val="5C64A458"/>
    <w:rsid w:val="5C77EF45"/>
    <w:rsid w:val="5CB2FB9D"/>
    <w:rsid w:val="5D0C16F1"/>
    <w:rsid w:val="5D5231AB"/>
    <w:rsid w:val="5D5F89CD"/>
    <w:rsid w:val="5D5FA80D"/>
    <w:rsid w:val="5D7CF18C"/>
    <w:rsid w:val="5DBAD06A"/>
    <w:rsid w:val="5DD712FA"/>
    <w:rsid w:val="5DFFC529"/>
    <w:rsid w:val="5E6761B6"/>
    <w:rsid w:val="5E730CA1"/>
    <w:rsid w:val="5E92ABA3"/>
    <w:rsid w:val="5ED580A0"/>
    <w:rsid w:val="5EDBE764"/>
    <w:rsid w:val="5EDDBA0E"/>
    <w:rsid w:val="5F3D3C5E"/>
    <w:rsid w:val="5FA99BBA"/>
    <w:rsid w:val="5FE80CA9"/>
    <w:rsid w:val="603AAA88"/>
    <w:rsid w:val="605CC3B8"/>
    <w:rsid w:val="6076FEAB"/>
    <w:rsid w:val="608E074E"/>
    <w:rsid w:val="60CC1F3B"/>
    <w:rsid w:val="610AF681"/>
    <w:rsid w:val="61186356"/>
    <w:rsid w:val="611B35EA"/>
    <w:rsid w:val="6192ECD2"/>
    <w:rsid w:val="61AAAB1A"/>
    <w:rsid w:val="61CB30DE"/>
    <w:rsid w:val="61CD2B74"/>
    <w:rsid w:val="61CD5887"/>
    <w:rsid w:val="6204B0C5"/>
    <w:rsid w:val="628472A8"/>
    <w:rsid w:val="62894660"/>
    <w:rsid w:val="62C9AE8B"/>
    <w:rsid w:val="62F17569"/>
    <w:rsid w:val="62F57E45"/>
    <w:rsid w:val="630E5E08"/>
    <w:rsid w:val="6314BC4D"/>
    <w:rsid w:val="6356DCEF"/>
    <w:rsid w:val="6356E34A"/>
    <w:rsid w:val="63BDADB8"/>
    <w:rsid w:val="6406DE3E"/>
    <w:rsid w:val="641BF478"/>
    <w:rsid w:val="647D0CDD"/>
    <w:rsid w:val="64C20436"/>
    <w:rsid w:val="64FF7E12"/>
    <w:rsid w:val="651528F8"/>
    <w:rsid w:val="6544E53D"/>
    <w:rsid w:val="6546101D"/>
    <w:rsid w:val="65494C33"/>
    <w:rsid w:val="655693AE"/>
    <w:rsid w:val="65909EE7"/>
    <w:rsid w:val="66050C43"/>
    <w:rsid w:val="6605E22E"/>
    <w:rsid w:val="662E3D96"/>
    <w:rsid w:val="66989CAE"/>
    <w:rsid w:val="66B148A0"/>
    <w:rsid w:val="66BB6E95"/>
    <w:rsid w:val="66D761A6"/>
    <w:rsid w:val="66E6F2EF"/>
    <w:rsid w:val="66FCF886"/>
    <w:rsid w:val="672ABAEE"/>
    <w:rsid w:val="672F25E6"/>
    <w:rsid w:val="675A1997"/>
    <w:rsid w:val="6760B65D"/>
    <w:rsid w:val="676A1343"/>
    <w:rsid w:val="6776F005"/>
    <w:rsid w:val="67B717DB"/>
    <w:rsid w:val="67B91801"/>
    <w:rsid w:val="68007B35"/>
    <w:rsid w:val="6836E68D"/>
    <w:rsid w:val="68E4AAE2"/>
    <w:rsid w:val="68F4B9C3"/>
    <w:rsid w:val="68F52C25"/>
    <w:rsid w:val="69261DB6"/>
    <w:rsid w:val="69991A43"/>
    <w:rsid w:val="69ACA3CB"/>
    <w:rsid w:val="69D89C17"/>
    <w:rsid w:val="6A0E233A"/>
    <w:rsid w:val="6A1BC137"/>
    <w:rsid w:val="6A1E5CCD"/>
    <w:rsid w:val="6A33331F"/>
    <w:rsid w:val="6A3CCBA3"/>
    <w:rsid w:val="6A90DDB9"/>
    <w:rsid w:val="6AABEAF9"/>
    <w:rsid w:val="6ABBC4B1"/>
    <w:rsid w:val="6ABECC4B"/>
    <w:rsid w:val="6ADDC2CA"/>
    <w:rsid w:val="6AFD7454"/>
    <w:rsid w:val="6B469ED0"/>
    <w:rsid w:val="6B472C38"/>
    <w:rsid w:val="6B65CCDF"/>
    <w:rsid w:val="6B767EA9"/>
    <w:rsid w:val="6BA9F39B"/>
    <w:rsid w:val="6BC833D7"/>
    <w:rsid w:val="6C55B822"/>
    <w:rsid w:val="6C572DF5"/>
    <w:rsid w:val="6C782842"/>
    <w:rsid w:val="6CA970E1"/>
    <w:rsid w:val="6CC22785"/>
    <w:rsid w:val="6CF61831"/>
    <w:rsid w:val="6D0E7C64"/>
    <w:rsid w:val="6D31DB69"/>
    <w:rsid w:val="6D4B39DD"/>
    <w:rsid w:val="6D82886F"/>
    <w:rsid w:val="6D9E77AB"/>
    <w:rsid w:val="6DA5264B"/>
    <w:rsid w:val="6DCB2736"/>
    <w:rsid w:val="6DCBD797"/>
    <w:rsid w:val="6E2D38FF"/>
    <w:rsid w:val="6E8E9DBC"/>
    <w:rsid w:val="6F39B8E1"/>
    <w:rsid w:val="6F3E9FAB"/>
    <w:rsid w:val="702496FB"/>
    <w:rsid w:val="703D53D8"/>
    <w:rsid w:val="70755F0B"/>
    <w:rsid w:val="7078A62A"/>
    <w:rsid w:val="70894C46"/>
    <w:rsid w:val="7089DC0A"/>
    <w:rsid w:val="708F1786"/>
    <w:rsid w:val="70B38FF0"/>
    <w:rsid w:val="70DF3744"/>
    <w:rsid w:val="70ED8B3A"/>
    <w:rsid w:val="7150FBC8"/>
    <w:rsid w:val="719CCACF"/>
    <w:rsid w:val="71C61EC7"/>
    <w:rsid w:val="71F4DDC9"/>
    <w:rsid w:val="71F8C7B0"/>
    <w:rsid w:val="7233C630"/>
    <w:rsid w:val="72420599"/>
    <w:rsid w:val="724F5203"/>
    <w:rsid w:val="7275E5D4"/>
    <w:rsid w:val="72761124"/>
    <w:rsid w:val="727F8F69"/>
    <w:rsid w:val="7284AEDB"/>
    <w:rsid w:val="72D79C48"/>
    <w:rsid w:val="72DE37E9"/>
    <w:rsid w:val="72DE97C0"/>
    <w:rsid w:val="7306A9CB"/>
    <w:rsid w:val="738E92B4"/>
    <w:rsid w:val="73BA3E47"/>
    <w:rsid w:val="73CF3519"/>
    <w:rsid w:val="73F92051"/>
    <w:rsid w:val="7410BD7A"/>
    <w:rsid w:val="74251110"/>
    <w:rsid w:val="7436F0CF"/>
    <w:rsid w:val="74A5F2CC"/>
    <w:rsid w:val="74D198ED"/>
    <w:rsid w:val="75178770"/>
    <w:rsid w:val="7524F14B"/>
    <w:rsid w:val="757A71D7"/>
    <w:rsid w:val="759CC6C2"/>
    <w:rsid w:val="75A7DB23"/>
    <w:rsid w:val="75AC3C2C"/>
    <w:rsid w:val="75F5E11A"/>
    <w:rsid w:val="75F7D122"/>
    <w:rsid w:val="76066DF9"/>
    <w:rsid w:val="763E0C16"/>
    <w:rsid w:val="7648FD7A"/>
    <w:rsid w:val="76578AE6"/>
    <w:rsid w:val="767C0344"/>
    <w:rsid w:val="76BB654A"/>
    <w:rsid w:val="76C63376"/>
    <w:rsid w:val="76F412FA"/>
    <w:rsid w:val="7731583B"/>
    <w:rsid w:val="7734EBC4"/>
    <w:rsid w:val="774A9C43"/>
    <w:rsid w:val="776E87D9"/>
    <w:rsid w:val="779928AE"/>
    <w:rsid w:val="77B9A3CC"/>
    <w:rsid w:val="77FE0F15"/>
    <w:rsid w:val="7817AD0D"/>
    <w:rsid w:val="782A5D78"/>
    <w:rsid w:val="78AE96CE"/>
    <w:rsid w:val="78E242E2"/>
    <w:rsid w:val="791A556C"/>
    <w:rsid w:val="791B2C8F"/>
    <w:rsid w:val="79A6EB7C"/>
    <w:rsid w:val="79F65289"/>
    <w:rsid w:val="7A0B1EA7"/>
    <w:rsid w:val="7A1E5717"/>
    <w:rsid w:val="7A4C56F0"/>
    <w:rsid w:val="7A523744"/>
    <w:rsid w:val="7AF9EBB2"/>
    <w:rsid w:val="7B100444"/>
    <w:rsid w:val="7B1A2FAB"/>
    <w:rsid w:val="7B499EC1"/>
    <w:rsid w:val="7B6314E4"/>
    <w:rsid w:val="7B76FC17"/>
    <w:rsid w:val="7C0E7187"/>
    <w:rsid w:val="7C2B4D40"/>
    <w:rsid w:val="7C303DE1"/>
    <w:rsid w:val="7C726313"/>
    <w:rsid w:val="7C84214C"/>
    <w:rsid w:val="7CDCAAD2"/>
    <w:rsid w:val="7CE49CE9"/>
    <w:rsid w:val="7CE5F6E2"/>
    <w:rsid w:val="7CE66DE2"/>
    <w:rsid w:val="7D39EDF3"/>
    <w:rsid w:val="7D5CED6B"/>
    <w:rsid w:val="7D726F68"/>
    <w:rsid w:val="7DB06C5B"/>
    <w:rsid w:val="7DB98A01"/>
    <w:rsid w:val="7DBC78BA"/>
    <w:rsid w:val="7DBF8448"/>
    <w:rsid w:val="7E442059"/>
    <w:rsid w:val="7E5776A8"/>
    <w:rsid w:val="7E6549D6"/>
    <w:rsid w:val="7E68C8A7"/>
    <w:rsid w:val="7E8ABAD2"/>
    <w:rsid w:val="7EAEEE68"/>
    <w:rsid w:val="7EC159E9"/>
    <w:rsid w:val="7F2362B6"/>
    <w:rsid w:val="7F7593CD"/>
    <w:rsid w:val="7F7F1ED0"/>
    <w:rsid w:val="7FBEC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49A0"/>
  <w15:chartTrackingRefBased/>
  <w15:docId w15:val="{9B8DCB93-6F64-4383-B321-2284FC2DE3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003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776"/>
    <w:pPr>
      <w:spacing w:after="0"/>
    </w:pPr>
    <w:rPr>
      <w:rFonts w:ascii="Times New Roman" w:hAnsi="Times New Roman" w:eastAsia="Times New Roman" w:cs="Times New Roman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16776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6" ma:contentTypeDescription="Create a new document." ma:contentTypeScope="" ma:versionID="261aa11c18a4a15391176f05d8d1fbf2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8db6f6f0abf03f38282ad5659a9d833f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DCB9D-AD10-4240-8A71-954DF7807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C259C-9CF2-439D-97B4-2405327E2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ECF55-DDDD-4E98-AB3D-C180940318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Feinberg, Adam</dc:creator>
  <cp:keywords/>
  <dc:description/>
  <cp:lastModifiedBy>Feinberg, Adam</cp:lastModifiedBy>
  <cp:revision>15</cp:revision>
  <dcterms:created xsi:type="dcterms:W3CDTF">2021-07-08T12:52:00Z</dcterms:created>
  <dcterms:modified xsi:type="dcterms:W3CDTF">2021-08-12T11:27:10Z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