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C08B" w14:textId="77777777" w:rsidR="004C5D57" w:rsidRDefault="004C5D57">
      <w:pPr>
        <w:rPr>
          <w:rFonts w:ascii="Cambria" w:eastAsia="Cambria" w:hAnsi="Cambria" w:cs="Cambria"/>
          <w:sz w:val="22"/>
          <w:szCs w:val="22"/>
        </w:rPr>
      </w:pPr>
      <w:bookmarkStart w:id="0" w:name="_gjdgxs" w:colFirst="0" w:colLast="0"/>
      <w:bookmarkStart w:id="1" w:name="_GoBack"/>
      <w:bookmarkEnd w:id="0"/>
      <w:bookmarkEnd w:id="1"/>
    </w:p>
    <w:tbl>
      <w:tblPr>
        <w:tblStyle w:val="a"/>
        <w:tblW w:w="935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9350"/>
      </w:tblGrid>
      <w:tr w:rsidR="004C5D57" w14:paraId="46614FA4" w14:textId="77777777">
        <w:tc>
          <w:tcPr>
            <w:tcW w:w="9350" w:type="dxa"/>
          </w:tcPr>
          <w:p w14:paraId="3E2C590E" w14:textId="77777777" w:rsidR="004C5D57" w:rsidRDefault="00327918">
            <w:pPr>
              <w:rPr>
                <w:rFonts w:ascii="Cambria" w:eastAsia="Cambria" w:hAnsi="Cambria" w:cs="Cambria"/>
                <w:b/>
                <w:i/>
                <w:sz w:val="22"/>
                <w:szCs w:val="22"/>
              </w:rPr>
            </w:pPr>
            <w:r>
              <w:rPr>
                <w:rFonts w:ascii="Cambria" w:eastAsia="Cambria" w:hAnsi="Cambria" w:cs="Cambria"/>
                <w:b/>
                <w:i/>
                <w:color w:val="4472C4"/>
                <w:sz w:val="22"/>
                <w:szCs w:val="22"/>
              </w:rPr>
              <w:t xml:space="preserve">Classroom Behavior Practice Coaching Action Plan and School-Wide Action Plan Template </w:t>
            </w:r>
          </w:p>
        </w:tc>
      </w:tr>
    </w:tbl>
    <w:p w14:paraId="1E393374" w14:textId="77777777" w:rsidR="004C5D57" w:rsidRDefault="004C5D57">
      <w:pPr>
        <w:rPr>
          <w:sz w:val="22"/>
          <w:szCs w:val="22"/>
        </w:rPr>
      </w:pPr>
    </w:p>
    <w:p w14:paraId="137799B2" w14:textId="77777777" w:rsidR="004C5D57" w:rsidRDefault="00327918">
      <w:pPr>
        <w:rPr>
          <w:b/>
        </w:rPr>
      </w:pPr>
      <w:r>
        <w:rPr>
          <w:b/>
        </w:rPr>
        <w:t xml:space="preserve">Updated </w:t>
      </w:r>
      <w:r>
        <w:rPr>
          <w:highlight w:val="yellow"/>
        </w:rPr>
        <w:t>6/20/18</w:t>
      </w:r>
    </w:p>
    <w:p w14:paraId="6E50101D" w14:textId="77777777" w:rsidR="004C5D57" w:rsidRDefault="004C5D57">
      <w:pPr>
        <w:rPr>
          <w:b/>
        </w:rPr>
      </w:pPr>
    </w:p>
    <w:p w14:paraId="10870932" w14:textId="77777777" w:rsidR="004C5D57" w:rsidRDefault="00327918">
      <w:r>
        <w:rPr>
          <w:b/>
        </w:rPr>
        <w:t xml:space="preserve">School-Wide Leadership Team Members </w:t>
      </w: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647"/>
        <w:gridCol w:w="4713"/>
      </w:tblGrid>
      <w:tr w:rsidR="004C5D57" w14:paraId="0B3CA0CD" w14:textId="77777777">
        <w:tc>
          <w:tcPr>
            <w:tcW w:w="4647" w:type="dxa"/>
          </w:tcPr>
          <w:p w14:paraId="277882EE" w14:textId="77777777" w:rsidR="004C5D57" w:rsidRDefault="004C5D57">
            <w:pPr>
              <w:rPr>
                <w:b/>
              </w:rPr>
            </w:pPr>
          </w:p>
          <w:p w14:paraId="5543AE0A" w14:textId="77777777" w:rsidR="004C5D57" w:rsidRDefault="00327918">
            <w:pPr>
              <w:rPr>
                <w:b/>
              </w:rPr>
            </w:pPr>
            <w:r>
              <w:rPr>
                <w:highlight w:val="yellow"/>
              </w:rPr>
              <w:t xml:space="preserve">Rebecca </w:t>
            </w:r>
            <w:proofErr w:type="spellStart"/>
            <w:r>
              <w:rPr>
                <w:highlight w:val="yellow"/>
              </w:rPr>
              <w:t>Lallier</w:t>
            </w:r>
            <w:proofErr w:type="spellEnd"/>
            <w:r>
              <w:t xml:space="preserve"> (Targeted Head)</w:t>
            </w:r>
          </w:p>
          <w:p w14:paraId="20789DB6" w14:textId="77777777" w:rsidR="004C5D57" w:rsidRDefault="00327918">
            <w:proofErr w:type="spellStart"/>
            <w:r>
              <w:rPr>
                <w:highlight w:val="yellow"/>
              </w:rPr>
              <w:t>Lanni</w:t>
            </w:r>
            <w:proofErr w:type="spellEnd"/>
            <w:r>
              <w:rPr>
                <w:highlight w:val="yellow"/>
              </w:rPr>
              <w:t xml:space="preserve"> Luce West</w:t>
            </w:r>
            <w:r>
              <w:t xml:space="preserve"> (</w:t>
            </w:r>
            <w:r>
              <w:rPr>
                <w:highlight w:val="yellow"/>
              </w:rPr>
              <w:t>4th gr./Universal Head/Coach</w:t>
            </w:r>
            <w:r>
              <w:t>)</w:t>
            </w:r>
          </w:p>
          <w:p w14:paraId="4E470E0E" w14:textId="77777777" w:rsidR="004C5D57" w:rsidRDefault="00327918">
            <w:r>
              <w:rPr>
                <w:highlight w:val="yellow"/>
              </w:rPr>
              <w:t xml:space="preserve">Judy </w:t>
            </w:r>
            <w:proofErr w:type="spellStart"/>
            <w:r>
              <w:rPr>
                <w:highlight w:val="yellow"/>
              </w:rPr>
              <w:t>Houde</w:t>
            </w:r>
            <w:proofErr w:type="spellEnd"/>
            <w:r>
              <w:rPr>
                <w:highlight w:val="yellow"/>
              </w:rPr>
              <w:t>-Hardy</w:t>
            </w:r>
            <w:r>
              <w:t xml:space="preserve"> (</w:t>
            </w:r>
            <w:r>
              <w:rPr>
                <w:highlight w:val="yellow"/>
              </w:rPr>
              <w:t>Intensive Head/ Spec. Ed</w:t>
            </w:r>
            <w:r>
              <w:t>)</w:t>
            </w:r>
          </w:p>
          <w:p w14:paraId="16F31F1B" w14:textId="77777777" w:rsidR="004C5D57" w:rsidRDefault="004C5D57"/>
        </w:tc>
        <w:tc>
          <w:tcPr>
            <w:tcW w:w="4713" w:type="dxa"/>
          </w:tcPr>
          <w:p w14:paraId="07FD177E" w14:textId="77777777" w:rsidR="004C5D57" w:rsidRDefault="00327918">
            <w:r>
              <w:rPr>
                <w:highlight w:val="yellow"/>
              </w:rPr>
              <w:t xml:space="preserve">April </w:t>
            </w:r>
            <w:proofErr w:type="gramStart"/>
            <w:r>
              <w:rPr>
                <w:highlight w:val="yellow"/>
              </w:rPr>
              <w:t>Thorburn</w:t>
            </w:r>
            <w:r>
              <w:t>(</w:t>
            </w:r>
            <w:proofErr w:type="gramEnd"/>
            <w:r>
              <w:t>Title Teacher)</w:t>
            </w:r>
          </w:p>
          <w:p w14:paraId="137AF798" w14:textId="77777777" w:rsidR="004C5D57" w:rsidRDefault="00327918">
            <w:r>
              <w:rPr>
                <w:highlight w:val="yellow"/>
              </w:rPr>
              <w:t xml:space="preserve">Claire </w:t>
            </w:r>
            <w:proofErr w:type="spellStart"/>
            <w:r>
              <w:rPr>
                <w:highlight w:val="yellow"/>
              </w:rPr>
              <w:t>Stai</w:t>
            </w:r>
            <w:proofErr w:type="spellEnd"/>
            <w:r>
              <w:t xml:space="preserve"> (Specialist)</w:t>
            </w:r>
          </w:p>
          <w:p w14:paraId="6F794C3F" w14:textId="77777777" w:rsidR="004C5D57" w:rsidRDefault="00327918">
            <w:r>
              <w:rPr>
                <w:highlight w:val="yellow"/>
              </w:rPr>
              <w:t>Rick Dustin-Eichler</w:t>
            </w:r>
            <w:r>
              <w:t xml:space="preserve"> (Administrator)</w:t>
            </w:r>
          </w:p>
          <w:p w14:paraId="1B6EF869" w14:textId="77777777" w:rsidR="004C5D57" w:rsidRDefault="00327918">
            <w:r>
              <w:rPr>
                <w:highlight w:val="yellow"/>
              </w:rPr>
              <w:t>Chelsea Gray</w:t>
            </w:r>
            <w:r>
              <w:t xml:space="preserve"> (Teacher)</w:t>
            </w:r>
          </w:p>
        </w:tc>
      </w:tr>
      <w:tr w:rsidR="004C5D57" w14:paraId="68865DD5" w14:textId="77777777">
        <w:tc>
          <w:tcPr>
            <w:tcW w:w="4647" w:type="dxa"/>
          </w:tcPr>
          <w:p w14:paraId="2FF184FB" w14:textId="77777777" w:rsidR="004C5D57" w:rsidRDefault="004C5D57">
            <w:pPr>
              <w:rPr>
                <w:b/>
              </w:rPr>
            </w:pPr>
          </w:p>
        </w:tc>
        <w:tc>
          <w:tcPr>
            <w:tcW w:w="4713" w:type="dxa"/>
          </w:tcPr>
          <w:p w14:paraId="5F8766FA" w14:textId="77777777" w:rsidR="004C5D57" w:rsidRDefault="004C5D57">
            <w:pPr>
              <w:rPr>
                <w:highlight w:val="yellow"/>
              </w:rPr>
            </w:pPr>
          </w:p>
        </w:tc>
      </w:tr>
    </w:tbl>
    <w:p w14:paraId="05CAAC7E" w14:textId="77777777" w:rsidR="004C5D57" w:rsidRDefault="00327918">
      <w:pPr>
        <w:rPr>
          <w:b/>
        </w:rPr>
      </w:pPr>
      <w:r>
        <w:rPr>
          <w:b/>
        </w:rPr>
        <w:t>Regular Meeting Times and Locations</w:t>
      </w:r>
    </w:p>
    <w:p w14:paraId="4B4817C4" w14:textId="77777777" w:rsidR="004C5D57" w:rsidRDefault="00327918">
      <w:r>
        <w:rPr>
          <w:highlight w:val="yellow"/>
        </w:rPr>
        <w:t>Monthly Staff Meetings</w:t>
      </w:r>
    </w:p>
    <w:p w14:paraId="27C4AAAC" w14:textId="77777777" w:rsidR="004C5D57" w:rsidRDefault="004C5D57">
      <w:pPr>
        <w:rPr>
          <w:b/>
        </w:rPr>
      </w:pPr>
    </w:p>
    <w:p w14:paraId="3ED4549D" w14:textId="77777777" w:rsidR="004C5D57" w:rsidRDefault="00327918">
      <w:pPr>
        <w:rPr>
          <w:b/>
        </w:rPr>
      </w:pPr>
      <w:r>
        <w:rPr>
          <w:b/>
        </w:rPr>
        <w:t xml:space="preserve">Meeting Expectations </w:t>
      </w:r>
    </w:p>
    <w:p w14:paraId="72BED37D" w14:textId="77777777" w:rsidR="004C5D57" w:rsidRDefault="00327918">
      <w:pPr>
        <w:rPr>
          <w:highlight w:val="yellow"/>
        </w:rPr>
      </w:pPr>
      <w:r>
        <w:rPr>
          <w:highlight w:val="yellow"/>
        </w:rPr>
        <w:t>Team will come prepared to discuss activity across tiers.</w:t>
      </w:r>
    </w:p>
    <w:p w14:paraId="1DC4550E" w14:textId="77777777" w:rsidR="004C5D57" w:rsidRDefault="00327918">
      <w:pPr>
        <w:rPr>
          <w:highlight w:val="yellow"/>
        </w:rPr>
      </w:pPr>
      <w:r>
        <w:rPr>
          <w:highlight w:val="yellow"/>
        </w:rPr>
        <w:t>Team will review data and effectiveness of coaching.</w:t>
      </w:r>
    </w:p>
    <w:p w14:paraId="0FFFAA45" w14:textId="77777777" w:rsidR="004C5D57" w:rsidRDefault="00327918">
      <w:pPr>
        <w:rPr>
          <w:highlight w:val="yellow"/>
        </w:rPr>
      </w:pPr>
      <w:r>
        <w:rPr>
          <w:highlight w:val="yellow"/>
        </w:rPr>
        <w:t>Team will review structures and routines to help improve school setting.</w:t>
      </w:r>
    </w:p>
    <w:p w14:paraId="5E33C4AC" w14:textId="77777777" w:rsidR="004C5D57" w:rsidRDefault="00327918">
      <w:pPr>
        <w:rPr>
          <w:highlight w:val="yellow"/>
        </w:rPr>
      </w:pPr>
      <w:r>
        <w:rPr>
          <w:highlight w:val="yellow"/>
        </w:rPr>
        <w:t>Team will review structures in place to support te</w:t>
      </w:r>
      <w:r>
        <w:rPr>
          <w:highlight w:val="yellow"/>
        </w:rPr>
        <w:t>achers.</w:t>
      </w:r>
    </w:p>
    <w:p w14:paraId="030CEFC0" w14:textId="77777777" w:rsidR="004C5D57" w:rsidRDefault="004C5D57">
      <w:pPr>
        <w:rPr>
          <w:b/>
        </w:rPr>
      </w:pPr>
    </w:p>
    <w:p w14:paraId="2256567E" w14:textId="77777777" w:rsidR="004C5D57" w:rsidRDefault="00327918">
      <w:pPr>
        <w:rPr>
          <w:b/>
        </w:rPr>
      </w:pPr>
      <w:r>
        <w:rPr>
          <w:b/>
        </w:rPr>
        <w:t>School-Wide Behavioral Purpose Statement</w:t>
      </w:r>
    </w:p>
    <w:p w14:paraId="6540ED06" w14:textId="77777777" w:rsidR="004C5D57" w:rsidRDefault="004C5D57">
      <w:pPr>
        <w:rPr>
          <w:b/>
        </w:rPr>
      </w:pPr>
    </w:p>
    <w:p w14:paraId="06D1FA71" w14:textId="77777777" w:rsidR="004C5D57" w:rsidRDefault="00327918">
      <w:pPr>
        <w:rPr>
          <w:highlight w:val="yellow"/>
        </w:rPr>
      </w:pPr>
      <w:r>
        <w:rPr>
          <w:highlight w:val="yellow"/>
        </w:rPr>
        <w:t>The Dothan Brook School uses continual teaching, modeling, recognizing and rewarding of positive student behavior to reduce unnecessary discipline and promote a climate of greater productivity, safety, and</w:t>
      </w:r>
      <w:r>
        <w:rPr>
          <w:highlight w:val="yellow"/>
        </w:rPr>
        <w:t xml:space="preserve"> learning.</w:t>
      </w:r>
    </w:p>
    <w:p w14:paraId="40816CCF" w14:textId="77777777" w:rsidR="004C5D57" w:rsidRDefault="004C5D57">
      <w:pPr>
        <w:rPr>
          <w:highlight w:val="yellow"/>
        </w:rPr>
      </w:pPr>
    </w:p>
    <w:p w14:paraId="40381E09" w14:textId="77777777" w:rsidR="004C5D57" w:rsidRDefault="004C5D57">
      <w:pPr>
        <w:rPr>
          <w:highlight w:val="yellow"/>
        </w:rPr>
      </w:pPr>
    </w:p>
    <w:p w14:paraId="43E51B22" w14:textId="77777777" w:rsidR="004C5D57" w:rsidRDefault="004C5D57"/>
    <w:p w14:paraId="474EB55A" w14:textId="77777777" w:rsidR="004C5D57" w:rsidRDefault="00327918">
      <w:pPr>
        <w:rPr>
          <w:b/>
        </w:rPr>
      </w:pPr>
      <w:r>
        <w:rPr>
          <w:b/>
        </w:rPr>
        <w:t>Summary of Current Performance in Key Areas (Based on Data)</w:t>
      </w:r>
    </w:p>
    <w:p w14:paraId="31901AE8" w14:textId="77777777" w:rsidR="004C5D57" w:rsidRDefault="004C5D57">
      <w:pPr>
        <w:rPr>
          <w:b/>
        </w:rPr>
      </w:pPr>
    </w:p>
    <w:p w14:paraId="00650EA0" w14:textId="77777777" w:rsidR="004C5D57" w:rsidRDefault="00327918">
      <w:pPr>
        <w:numPr>
          <w:ilvl w:val="0"/>
          <w:numId w:val="1"/>
        </w:numPr>
        <w:pBdr>
          <w:top w:val="nil"/>
          <w:left w:val="nil"/>
          <w:bottom w:val="nil"/>
          <w:right w:val="nil"/>
          <w:between w:val="nil"/>
        </w:pBdr>
        <w:rPr>
          <w:i/>
          <w:color w:val="000000"/>
          <w:sz w:val="22"/>
          <w:szCs w:val="22"/>
        </w:rPr>
      </w:pPr>
      <w:proofErr w:type="spellStart"/>
      <w:r>
        <w:rPr>
          <w:sz w:val="22"/>
          <w:szCs w:val="22"/>
          <w:highlight w:val="yellow"/>
        </w:rPr>
        <w:t>Self Assessment</w:t>
      </w:r>
      <w:proofErr w:type="spellEnd"/>
      <w:r>
        <w:rPr>
          <w:sz w:val="22"/>
          <w:szCs w:val="22"/>
          <w:highlight w:val="yellow"/>
        </w:rPr>
        <w:t xml:space="preserve"> May of 2018</w:t>
      </w:r>
    </w:p>
    <w:p w14:paraId="3FEEC985" w14:textId="77777777" w:rsidR="004C5D57" w:rsidRDefault="00327918">
      <w:pPr>
        <w:numPr>
          <w:ilvl w:val="0"/>
          <w:numId w:val="1"/>
        </w:numPr>
        <w:pBdr>
          <w:top w:val="nil"/>
          <w:left w:val="nil"/>
          <w:bottom w:val="nil"/>
          <w:right w:val="nil"/>
          <w:between w:val="nil"/>
        </w:pBdr>
        <w:rPr>
          <w:i/>
          <w:color w:val="000000"/>
          <w:sz w:val="22"/>
          <w:szCs w:val="22"/>
        </w:rPr>
      </w:pPr>
      <w:proofErr w:type="spellStart"/>
      <w:r>
        <w:rPr>
          <w:sz w:val="22"/>
          <w:szCs w:val="22"/>
          <w:highlight w:val="yellow"/>
        </w:rPr>
        <w:t>Self Assessment</w:t>
      </w:r>
      <w:proofErr w:type="spellEnd"/>
      <w:r>
        <w:rPr>
          <w:sz w:val="22"/>
          <w:szCs w:val="22"/>
          <w:highlight w:val="yellow"/>
        </w:rPr>
        <w:t xml:space="preserve"> May of 2019</w:t>
      </w:r>
      <w:r>
        <w:rPr>
          <w:i/>
          <w:color w:val="000000"/>
          <w:sz w:val="22"/>
          <w:szCs w:val="22"/>
        </w:rPr>
        <w:t xml:space="preserve">  </w:t>
      </w:r>
    </w:p>
    <w:p w14:paraId="46B5D267" w14:textId="77777777" w:rsidR="004C5D57" w:rsidRDefault="004C5D57">
      <w:pPr>
        <w:rPr>
          <w:b/>
        </w:rPr>
      </w:pPr>
    </w:p>
    <w:p w14:paraId="48558E89" w14:textId="77777777" w:rsidR="004C5D57" w:rsidRDefault="00327918">
      <w:pPr>
        <w:rPr>
          <w:b/>
        </w:rPr>
      </w:pPr>
      <w:r>
        <w:rPr>
          <w:b/>
        </w:rPr>
        <w:t>Outcomes (Corresponding to Current Performance Areas)</w:t>
      </w:r>
    </w:p>
    <w:p w14:paraId="154A04CD" w14:textId="77777777" w:rsidR="004C5D57" w:rsidRDefault="004C5D57">
      <w:pPr>
        <w:rPr>
          <w:b/>
        </w:rPr>
      </w:pPr>
    </w:p>
    <w:p w14:paraId="53A6D695" w14:textId="77777777" w:rsidR="004C5D57" w:rsidRDefault="00327918">
      <w:pPr>
        <w:numPr>
          <w:ilvl w:val="0"/>
          <w:numId w:val="2"/>
        </w:numPr>
        <w:pBdr>
          <w:top w:val="nil"/>
          <w:left w:val="nil"/>
          <w:bottom w:val="nil"/>
          <w:right w:val="nil"/>
          <w:between w:val="nil"/>
        </w:pBdr>
        <w:rPr>
          <w:i/>
          <w:color w:val="000000"/>
          <w:sz w:val="22"/>
          <w:szCs w:val="22"/>
        </w:rPr>
      </w:pPr>
      <w:r>
        <w:rPr>
          <w:i/>
          <w:sz w:val="22"/>
          <w:szCs w:val="22"/>
          <w:highlight w:val="yellow"/>
        </w:rPr>
        <w:t xml:space="preserve">85% of DBS teachers will be using positive instructional practices based on teacher’s self-assessment checklists.  </w:t>
      </w:r>
    </w:p>
    <w:p w14:paraId="4282EF1D" w14:textId="77777777" w:rsidR="004C5D57" w:rsidRDefault="00327918">
      <w:pPr>
        <w:numPr>
          <w:ilvl w:val="0"/>
          <w:numId w:val="2"/>
        </w:numPr>
        <w:pBdr>
          <w:top w:val="nil"/>
          <w:left w:val="nil"/>
          <w:bottom w:val="nil"/>
          <w:right w:val="nil"/>
          <w:between w:val="nil"/>
        </w:pBdr>
        <w:rPr>
          <w:i/>
          <w:color w:val="000000"/>
          <w:sz w:val="22"/>
          <w:szCs w:val="22"/>
        </w:rPr>
      </w:pPr>
      <w:r>
        <w:rPr>
          <w:sz w:val="22"/>
          <w:szCs w:val="22"/>
          <w:highlight w:val="yellow"/>
        </w:rPr>
        <w:t>Student Support Forms will decrease based on increased positive instructional practices in teachers’ classrooms.</w:t>
      </w:r>
    </w:p>
    <w:p w14:paraId="341C1556" w14:textId="77777777" w:rsidR="004C5D57" w:rsidRDefault="004C5D57">
      <w:pPr>
        <w:pBdr>
          <w:top w:val="nil"/>
          <w:left w:val="nil"/>
          <w:bottom w:val="nil"/>
          <w:right w:val="nil"/>
          <w:between w:val="nil"/>
        </w:pBdr>
        <w:spacing w:line="480" w:lineRule="auto"/>
        <w:ind w:left="720" w:hanging="720"/>
        <w:jc w:val="right"/>
        <w:rPr>
          <w:i/>
          <w:color w:val="000000"/>
          <w:sz w:val="22"/>
          <w:szCs w:val="22"/>
        </w:rPr>
      </w:pPr>
    </w:p>
    <w:p w14:paraId="346B4A00" w14:textId="77777777" w:rsidR="004C5D57" w:rsidRDefault="00327918">
      <w:pPr>
        <w:rPr>
          <w:b/>
        </w:rPr>
      </w:pPr>
      <w:r>
        <w:br w:type="page"/>
      </w:r>
    </w:p>
    <w:p w14:paraId="1302BFF7" w14:textId="77777777" w:rsidR="004C5D57" w:rsidRDefault="00327918">
      <w:pPr>
        <w:jc w:val="center"/>
        <w:rPr>
          <w:b/>
        </w:rPr>
      </w:pPr>
      <w:r>
        <w:rPr>
          <w:b/>
        </w:rPr>
        <w:lastRenderedPageBreak/>
        <w:t>Systems to Support Teach</w:t>
      </w:r>
      <w:r>
        <w:rPr>
          <w:b/>
        </w:rPr>
        <w:t>ers’ Classroom Practices: Action Plan</w:t>
      </w:r>
    </w:p>
    <w:p w14:paraId="6B8B11A9" w14:textId="77777777" w:rsidR="004C5D57" w:rsidRDefault="004C5D57">
      <w:pPr>
        <w:rPr>
          <w:b/>
        </w:rPr>
      </w:pPr>
    </w:p>
    <w:p w14:paraId="513183AB" w14:textId="77777777" w:rsidR="004C5D57" w:rsidRDefault="00327918">
      <w:r>
        <w:rPr>
          <w:b/>
        </w:rPr>
        <w:t xml:space="preserve">Plan to Support School-Wide </w:t>
      </w:r>
      <w:r>
        <w:rPr>
          <w:b/>
          <w:color w:val="4472C4"/>
        </w:rPr>
        <w:t xml:space="preserve">Foundations </w:t>
      </w:r>
      <w:r>
        <w:rPr>
          <w:b/>
        </w:rPr>
        <w:t xml:space="preserve">(Priority, Resources, and Alignment): </w:t>
      </w:r>
    </w:p>
    <w:tbl>
      <w:tblPr>
        <w:tblStyle w:val="a1"/>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04"/>
        <w:gridCol w:w="1392"/>
        <w:gridCol w:w="2395"/>
        <w:gridCol w:w="2395"/>
      </w:tblGrid>
      <w:tr w:rsidR="004C5D57" w14:paraId="29F3518B" w14:textId="77777777">
        <w:trPr>
          <w:trHeight w:val="260"/>
        </w:trPr>
        <w:tc>
          <w:tcPr>
            <w:tcW w:w="2088" w:type="dxa"/>
            <w:shd w:val="clear" w:color="auto" w:fill="D9D9D9"/>
          </w:tcPr>
          <w:p w14:paraId="739519F3" w14:textId="77777777" w:rsidR="004C5D57" w:rsidRDefault="00327918">
            <w:pPr>
              <w:rPr>
                <w:b/>
              </w:rPr>
            </w:pPr>
            <w:r>
              <w:rPr>
                <w:b/>
              </w:rPr>
              <w:t>Action</w:t>
            </w:r>
          </w:p>
        </w:tc>
        <w:tc>
          <w:tcPr>
            <w:tcW w:w="1204" w:type="dxa"/>
            <w:shd w:val="clear" w:color="auto" w:fill="D9D9D9"/>
          </w:tcPr>
          <w:p w14:paraId="3A116F85" w14:textId="77777777" w:rsidR="004C5D57" w:rsidRDefault="00327918">
            <w:pPr>
              <w:rPr>
                <w:b/>
              </w:rPr>
            </w:pPr>
            <w:r>
              <w:rPr>
                <w:b/>
              </w:rPr>
              <w:t>Who</w:t>
            </w:r>
          </w:p>
        </w:tc>
        <w:tc>
          <w:tcPr>
            <w:tcW w:w="1392" w:type="dxa"/>
            <w:shd w:val="clear" w:color="auto" w:fill="D9D9D9"/>
          </w:tcPr>
          <w:p w14:paraId="49F01F0D" w14:textId="77777777" w:rsidR="004C5D57" w:rsidRDefault="00327918">
            <w:pPr>
              <w:pStyle w:val="Heading1"/>
              <w:keepNext w:val="0"/>
              <w:rPr>
                <w:rFonts w:ascii="Calibri" w:eastAsia="Calibri" w:hAnsi="Calibri" w:cs="Calibri"/>
              </w:rPr>
            </w:pPr>
            <w:r>
              <w:rPr>
                <w:rFonts w:ascii="Calibri" w:eastAsia="Calibri" w:hAnsi="Calibri" w:cs="Calibri"/>
              </w:rPr>
              <w:t>When</w:t>
            </w:r>
          </w:p>
        </w:tc>
        <w:tc>
          <w:tcPr>
            <w:tcW w:w="2394" w:type="dxa"/>
            <w:shd w:val="clear" w:color="auto" w:fill="D9D9D9"/>
          </w:tcPr>
          <w:p w14:paraId="1BE4187B" w14:textId="77777777" w:rsidR="004C5D57" w:rsidRDefault="00327918">
            <w:pPr>
              <w:rPr>
                <w:b/>
              </w:rPr>
            </w:pPr>
            <w:r>
              <w:rPr>
                <w:b/>
              </w:rPr>
              <w:t>Notes</w:t>
            </w:r>
          </w:p>
          <w:p w14:paraId="188BE999" w14:textId="77777777" w:rsidR="004C5D57" w:rsidRDefault="004C5D57">
            <w:pPr>
              <w:rPr>
                <w:b/>
              </w:rPr>
            </w:pPr>
          </w:p>
        </w:tc>
        <w:tc>
          <w:tcPr>
            <w:tcW w:w="2394" w:type="dxa"/>
            <w:shd w:val="clear" w:color="auto" w:fill="D9D9D9"/>
          </w:tcPr>
          <w:p w14:paraId="4A8D4DED" w14:textId="77777777" w:rsidR="004C5D57" w:rsidRDefault="00327918">
            <w:pPr>
              <w:rPr>
                <w:b/>
              </w:rPr>
            </w:pPr>
            <w:r>
              <w:rPr>
                <w:b/>
              </w:rPr>
              <w:t>Reflection 2019</w:t>
            </w:r>
          </w:p>
        </w:tc>
      </w:tr>
      <w:tr w:rsidR="004C5D57" w14:paraId="383EE434" w14:textId="77777777">
        <w:trPr>
          <w:trHeight w:val="280"/>
        </w:trPr>
        <w:tc>
          <w:tcPr>
            <w:tcW w:w="2088" w:type="dxa"/>
          </w:tcPr>
          <w:p w14:paraId="768C102B" w14:textId="77777777" w:rsidR="004C5D57" w:rsidRDefault="00327918">
            <w:r>
              <w:t>Meet with team at BEST to plan overall Universal focus for 2018-2019</w:t>
            </w:r>
          </w:p>
          <w:p w14:paraId="7655372E" w14:textId="77777777" w:rsidR="004C5D57" w:rsidRDefault="004C5D57"/>
        </w:tc>
        <w:tc>
          <w:tcPr>
            <w:tcW w:w="1204" w:type="dxa"/>
          </w:tcPr>
          <w:p w14:paraId="3E32DFC4" w14:textId="77777777" w:rsidR="004C5D57" w:rsidRDefault="00327918">
            <w:proofErr w:type="spellStart"/>
            <w:r>
              <w:t>Lanni</w:t>
            </w:r>
            <w:proofErr w:type="spellEnd"/>
            <w:r>
              <w:t>, Rick, Rebecca, members of staff</w:t>
            </w:r>
          </w:p>
        </w:tc>
        <w:tc>
          <w:tcPr>
            <w:tcW w:w="1392" w:type="dxa"/>
          </w:tcPr>
          <w:p w14:paraId="40BF2603" w14:textId="77777777" w:rsidR="004C5D57" w:rsidRDefault="00327918">
            <w:r>
              <w:t>June 25-28th</w:t>
            </w:r>
          </w:p>
        </w:tc>
        <w:tc>
          <w:tcPr>
            <w:tcW w:w="2394" w:type="dxa"/>
          </w:tcPr>
          <w:p w14:paraId="002229B2" w14:textId="77777777" w:rsidR="004C5D57" w:rsidRDefault="00327918">
            <w:r>
              <w:t>Present initial plan created by Universal Team, schedule August in-service time, and discuss resources needed from team throughout the</w:t>
            </w:r>
            <w:r>
              <w:t xml:space="preserve"> year.</w:t>
            </w:r>
          </w:p>
        </w:tc>
        <w:tc>
          <w:tcPr>
            <w:tcW w:w="2394" w:type="dxa"/>
          </w:tcPr>
          <w:p w14:paraId="39A634A8" w14:textId="77777777" w:rsidR="004C5D57" w:rsidRDefault="00327918">
            <w:r>
              <w:t>Team met at BEST 2018 and worked diligently to plan for Universal changes for the 2018-2019 school year.</w:t>
            </w:r>
          </w:p>
        </w:tc>
      </w:tr>
      <w:tr w:rsidR="004C5D57" w14:paraId="05238851" w14:textId="77777777">
        <w:trPr>
          <w:trHeight w:val="820"/>
        </w:trPr>
        <w:tc>
          <w:tcPr>
            <w:tcW w:w="2088" w:type="dxa"/>
          </w:tcPr>
          <w:p w14:paraId="5FC57894" w14:textId="77777777" w:rsidR="004C5D57" w:rsidRDefault="00327918">
            <w:r>
              <w:t>Meet to plan opening introduction and professional development on PBIS</w:t>
            </w:r>
          </w:p>
        </w:tc>
        <w:tc>
          <w:tcPr>
            <w:tcW w:w="1204" w:type="dxa"/>
          </w:tcPr>
          <w:p w14:paraId="35AFAFDD" w14:textId="77777777" w:rsidR="004C5D57" w:rsidRDefault="00327918">
            <w:proofErr w:type="spellStart"/>
            <w:r>
              <w:t>Lanni</w:t>
            </w:r>
            <w:proofErr w:type="spellEnd"/>
            <w:r>
              <w:t xml:space="preserve"> and Beth</w:t>
            </w:r>
          </w:p>
        </w:tc>
        <w:tc>
          <w:tcPr>
            <w:tcW w:w="1392" w:type="dxa"/>
          </w:tcPr>
          <w:p w14:paraId="2FFA92EB" w14:textId="77777777" w:rsidR="004C5D57" w:rsidRDefault="00327918">
            <w:r>
              <w:t>Summer 2018</w:t>
            </w:r>
          </w:p>
        </w:tc>
        <w:tc>
          <w:tcPr>
            <w:tcW w:w="2394" w:type="dxa"/>
          </w:tcPr>
          <w:p w14:paraId="3AE30ED9" w14:textId="77777777" w:rsidR="004C5D57" w:rsidRDefault="00327918">
            <w:r>
              <w:t xml:space="preserve">Create </w:t>
            </w:r>
            <w:proofErr w:type="spellStart"/>
            <w:r>
              <w:t>powerpoint</w:t>
            </w:r>
            <w:proofErr w:type="spellEnd"/>
            <w:r>
              <w:t xml:space="preserve">, plan first staff meetings and roll out, develop </w:t>
            </w:r>
            <w:hyperlink r:id="rId5">
              <w:r>
                <w:rPr>
                  <w:color w:val="1155CC"/>
                  <w:u w:val="single"/>
                </w:rPr>
                <w:t>overall system for year</w:t>
              </w:r>
            </w:hyperlink>
          </w:p>
        </w:tc>
        <w:tc>
          <w:tcPr>
            <w:tcW w:w="2394" w:type="dxa"/>
          </w:tcPr>
          <w:p w14:paraId="33BD6DA1" w14:textId="77777777" w:rsidR="004C5D57" w:rsidRDefault="00327918">
            <w:r>
              <w:t xml:space="preserve">Beth and </w:t>
            </w:r>
            <w:proofErr w:type="spellStart"/>
            <w:r>
              <w:t>Lanni</w:t>
            </w:r>
            <w:proofErr w:type="spellEnd"/>
            <w:r>
              <w:t xml:space="preserve"> met over the summer and planned the roll out for universal focus.</w:t>
            </w:r>
          </w:p>
        </w:tc>
      </w:tr>
      <w:tr w:rsidR="004C5D57" w14:paraId="61BA54BE" w14:textId="77777777">
        <w:trPr>
          <w:trHeight w:val="820"/>
        </w:trPr>
        <w:tc>
          <w:tcPr>
            <w:tcW w:w="2088" w:type="dxa"/>
            <w:shd w:val="clear" w:color="auto" w:fill="FFFFFF"/>
          </w:tcPr>
          <w:p w14:paraId="3F314233" w14:textId="77777777" w:rsidR="004C5D57" w:rsidRDefault="00327918">
            <w:r>
              <w:t>Schedule next year’s staff meetings for professional development</w:t>
            </w:r>
          </w:p>
        </w:tc>
        <w:tc>
          <w:tcPr>
            <w:tcW w:w="1204" w:type="dxa"/>
            <w:shd w:val="clear" w:color="auto" w:fill="FFFFFF"/>
          </w:tcPr>
          <w:p w14:paraId="5FC56FE6" w14:textId="77777777" w:rsidR="004C5D57" w:rsidRDefault="00327918">
            <w:proofErr w:type="spellStart"/>
            <w:r>
              <w:t>Lanni</w:t>
            </w:r>
            <w:proofErr w:type="spellEnd"/>
            <w:r>
              <w:t>, Beth, and Rick</w:t>
            </w:r>
          </w:p>
        </w:tc>
        <w:tc>
          <w:tcPr>
            <w:tcW w:w="1392" w:type="dxa"/>
            <w:shd w:val="clear" w:color="auto" w:fill="FFFFFF"/>
          </w:tcPr>
          <w:p w14:paraId="3462AE6F" w14:textId="77777777" w:rsidR="004C5D57" w:rsidRDefault="00327918">
            <w:r>
              <w:t>Before end of school year</w:t>
            </w:r>
          </w:p>
        </w:tc>
        <w:tc>
          <w:tcPr>
            <w:tcW w:w="2394" w:type="dxa"/>
            <w:shd w:val="clear" w:color="auto" w:fill="FFFFFF"/>
          </w:tcPr>
          <w:p w14:paraId="48CAB709" w14:textId="77777777" w:rsidR="004C5D57" w:rsidRDefault="00327918">
            <w:r>
              <w:t>Have staff calendar, and any known initiatives, already sched</w:t>
            </w:r>
            <w:r>
              <w:t xml:space="preserve">uled </w:t>
            </w:r>
            <w:proofErr w:type="spellStart"/>
            <w:r>
              <w:t>inservice</w:t>
            </w:r>
            <w:proofErr w:type="spellEnd"/>
            <w:r>
              <w:t xml:space="preserve"> requirements. Make these a priority</w:t>
            </w:r>
          </w:p>
        </w:tc>
        <w:tc>
          <w:tcPr>
            <w:tcW w:w="2394" w:type="dxa"/>
            <w:shd w:val="clear" w:color="auto" w:fill="FFFFFF"/>
          </w:tcPr>
          <w:p w14:paraId="23DC9E87" w14:textId="77777777" w:rsidR="004C5D57" w:rsidRDefault="00327918">
            <w:r>
              <w:t xml:space="preserve">Beth and </w:t>
            </w:r>
            <w:proofErr w:type="spellStart"/>
            <w:r>
              <w:t>Lanni</w:t>
            </w:r>
            <w:proofErr w:type="spellEnd"/>
            <w:r>
              <w:t xml:space="preserve"> met over the summer and planned the entire year’s staff meetings monthly focus.</w:t>
            </w:r>
          </w:p>
        </w:tc>
      </w:tr>
      <w:tr w:rsidR="004C5D57" w14:paraId="720899B2" w14:textId="77777777">
        <w:trPr>
          <w:trHeight w:val="820"/>
        </w:trPr>
        <w:tc>
          <w:tcPr>
            <w:tcW w:w="2088" w:type="dxa"/>
            <w:shd w:val="clear" w:color="auto" w:fill="FFFFFF"/>
          </w:tcPr>
          <w:p w14:paraId="4451E39A" w14:textId="77777777" w:rsidR="004C5D57" w:rsidRDefault="00327918">
            <w:r>
              <w:t xml:space="preserve">Set PBIS Leadership group </w:t>
            </w:r>
          </w:p>
        </w:tc>
        <w:tc>
          <w:tcPr>
            <w:tcW w:w="1204" w:type="dxa"/>
            <w:shd w:val="clear" w:color="auto" w:fill="FFFFFF"/>
          </w:tcPr>
          <w:p w14:paraId="149557F9" w14:textId="77777777" w:rsidR="004C5D57" w:rsidRDefault="00327918">
            <w:proofErr w:type="spellStart"/>
            <w:r>
              <w:t>Lanni</w:t>
            </w:r>
            <w:proofErr w:type="spellEnd"/>
            <w:r>
              <w:t>, Beth, Rick</w:t>
            </w:r>
          </w:p>
        </w:tc>
        <w:tc>
          <w:tcPr>
            <w:tcW w:w="1392" w:type="dxa"/>
            <w:shd w:val="clear" w:color="auto" w:fill="FFFFFF"/>
          </w:tcPr>
          <w:p w14:paraId="405CBACE" w14:textId="77777777" w:rsidR="004C5D57" w:rsidRDefault="00327918">
            <w:r>
              <w:t>ASAP (before end of year)</w:t>
            </w:r>
          </w:p>
        </w:tc>
        <w:tc>
          <w:tcPr>
            <w:tcW w:w="2394" w:type="dxa"/>
            <w:shd w:val="clear" w:color="auto" w:fill="FFFFFF"/>
          </w:tcPr>
          <w:p w14:paraId="40775863" w14:textId="77777777" w:rsidR="004C5D57" w:rsidRDefault="00327918">
            <w:r>
              <w:t xml:space="preserve">We assume it is going to be Rick, Judy(intensive), Rebecca(targeted), </w:t>
            </w:r>
            <w:proofErr w:type="spellStart"/>
            <w:proofErr w:type="gramStart"/>
            <w:r>
              <w:t>Lanni</w:t>
            </w:r>
            <w:proofErr w:type="spellEnd"/>
            <w:r>
              <w:t>(</w:t>
            </w:r>
            <w:proofErr w:type="gramEnd"/>
            <w:r>
              <w:t>Universal), Beth(coach)...and who else? Anyone else needed (specials?)</w:t>
            </w:r>
          </w:p>
        </w:tc>
        <w:tc>
          <w:tcPr>
            <w:tcW w:w="2394" w:type="dxa"/>
            <w:shd w:val="clear" w:color="auto" w:fill="FFFFFF"/>
          </w:tcPr>
          <w:p w14:paraId="3D86A8DA" w14:textId="77777777" w:rsidR="004C5D57" w:rsidRDefault="00327918">
            <w:r>
              <w:t>PBIS leadership group was set at the end of the 2018 school year.</w:t>
            </w:r>
          </w:p>
        </w:tc>
      </w:tr>
    </w:tbl>
    <w:p w14:paraId="4EFD2E16" w14:textId="77777777" w:rsidR="004C5D57" w:rsidRDefault="00327918">
      <w:pPr>
        <w:rPr>
          <w:i/>
        </w:rPr>
      </w:pPr>
      <w:r>
        <w:rPr>
          <w:i/>
        </w:rPr>
        <w:t>Add more rows as needed.</w:t>
      </w:r>
    </w:p>
    <w:p w14:paraId="61DDD589" w14:textId="77777777" w:rsidR="004C5D57" w:rsidRDefault="004C5D57">
      <w:pPr>
        <w:rPr>
          <w:b/>
        </w:rPr>
      </w:pPr>
    </w:p>
    <w:p w14:paraId="1655D6EB" w14:textId="77777777" w:rsidR="004C5D57" w:rsidRDefault="00327918">
      <w:r>
        <w:rPr>
          <w:b/>
        </w:rPr>
        <w:t xml:space="preserve">Plan to Provide </w:t>
      </w:r>
      <w:r>
        <w:rPr>
          <w:b/>
          <w:color w:val="4472C4"/>
        </w:rPr>
        <w:t xml:space="preserve">Explicit Training </w:t>
      </w:r>
      <w:r>
        <w:rPr>
          <w:b/>
        </w:rPr>
        <w:t xml:space="preserve">to Staff on Empirically Supported Classroom Practices: </w:t>
      </w:r>
    </w:p>
    <w:tbl>
      <w:tblPr>
        <w:tblStyle w:val="a2"/>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04"/>
        <w:gridCol w:w="1392"/>
        <w:gridCol w:w="2395"/>
        <w:gridCol w:w="2395"/>
      </w:tblGrid>
      <w:tr w:rsidR="004C5D57" w14:paraId="422C2A25" w14:textId="77777777">
        <w:trPr>
          <w:trHeight w:val="260"/>
        </w:trPr>
        <w:tc>
          <w:tcPr>
            <w:tcW w:w="2088" w:type="dxa"/>
            <w:shd w:val="clear" w:color="auto" w:fill="D9D9D9"/>
          </w:tcPr>
          <w:p w14:paraId="7622A94B" w14:textId="77777777" w:rsidR="004C5D57" w:rsidRDefault="00327918">
            <w:pPr>
              <w:rPr>
                <w:b/>
              </w:rPr>
            </w:pPr>
            <w:r>
              <w:rPr>
                <w:b/>
              </w:rPr>
              <w:t>Action</w:t>
            </w:r>
          </w:p>
        </w:tc>
        <w:tc>
          <w:tcPr>
            <w:tcW w:w="1204" w:type="dxa"/>
            <w:shd w:val="clear" w:color="auto" w:fill="D9D9D9"/>
          </w:tcPr>
          <w:p w14:paraId="2AC59DBB" w14:textId="77777777" w:rsidR="004C5D57" w:rsidRDefault="00327918">
            <w:pPr>
              <w:rPr>
                <w:b/>
              </w:rPr>
            </w:pPr>
            <w:r>
              <w:rPr>
                <w:b/>
              </w:rPr>
              <w:t>Who</w:t>
            </w:r>
          </w:p>
        </w:tc>
        <w:tc>
          <w:tcPr>
            <w:tcW w:w="1392" w:type="dxa"/>
            <w:shd w:val="clear" w:color="auto" w:fill="D9D9D9"/>
          </w:tcPr>
          <w:p w14:paraId="7A40CF98" w14:textId="77777777" w:rsidR="004C5D57" w:rsidRDefault="00327918">
            <w:pPr>
              <w:pStyle w:val="Heading1"/>
              <w:keepNext w:val="0"/>
              <w:rPr>
                <w:rFonts w:ascii="Calibri" w:eastAsia="Calibri" w:hAnsi="Calibri" w:cs="Calibri"/>
              </w:rPr>
            </w:pPr>
            <w:r>
              <w:rPr>
                <w:rFonts w:ascii="Calibri" w:eastAsia="Calibri" w:hAnsi="Calibri" w:cs="Calibri"/>
              </w:rPr>
              <w:t>When</w:t>
            </w:r>
          </w:p>
        </w:tc>
        <w:tc>
          <w:tcPr>
            <w:tcW w:w="2394" w:type="dxa"/>
            <w:shd w:val="clear" w:color="auto" w:fill="D9D9D9"/>
          </w:tcPr>
          <w:p w14:paraId="2368F10F" w14:textId="77777777" w:rsidR="004C5D57" w:rsidRDefault="00327918">
            <w:pPr>
              <w:rPr>
                <w:b/>
              </w:rPr>
            </w:pPr>
            <w:r>
              <w:rPr>
                <w:b/>
              </w:rPr>
              <w:t>Notes</w:t>
            </w:r>
          </w:p>
          <w:p w14:paraId="0BF4833A" w14:textId="77777777" w:rsidR="004C5D57" w:rsidRDefault="004C5D57">
            <w:pPr>
              <w:rPr>
                <w:b/>
              </w:rPr>
            </w:pPr>
          </w:p>
        </w:tc>
        <w:tc>
          <w:tcPr>
            <w:tcW w:w="2394" w:type="dxa"/>
            <w:shd w:val="clear" w:color="auto" w:fill="D9D9D9"/>
          </w:tcPr>
          <w:p w14:paraId="3E5AF314" w14:textId="77777777" w:rsidR="004C5D57" w:rsidRDefault="00327918">
            <w:pPr>
              <w:rPr>
                <w:b/>
              </w:rPr>
            </w:pPr>
            <w:r>
              <w:rPr>
                <w:b/>
              </w:rPr>
              <w:t>Reflection 2019</w:t>
            </w:r>
          </w:p>
        </w:tc>
      </w:tr>
      <w:tr w:rsidR="004C5D57" w14:paraId="75E50650" w14:textId="77777777">
        <w:trPr>
          <w:trHeight w:val="280"/>
        </w:trPr>
        <w:tc>
          <w:tcPr>
            <w:tcW w:w="2088" w:type="dxa"/>
          </w:tcPr>
          <w:p w14:paraId="3359AC27" w14:textId="77777777" w:rsidR="004C5D57" w:rsidRDefault="004C5D57"/>
          <w:p w14:paraId="122E1E6D" w14:textId="77777777" w:rsidR="004C5D57" w:rsidRDefault="00327918">
            <w:r>
              <w:t>August in-service time</w:t>
            </w:r>
          </w:p>
          <w:p w14:paraId="0E51EF4D" w14:textId="77777777" w:rsidR="004C5D57" w:rsidRDefault="004C5D57"/>
        </w:tc>
        <w:tc>
          <w:tcPr>
            <w:tcW w:w="1204" w:type="dxa"/>
          </w:tcPr>
          <w:p w14:paraId="78561D2F" w14:textId="77777777" w:rsidR="004C5D57" w:rsidRDefault="00327918">
            <w:proofErr w:type="spellStart"/>
            <w:r>
              <w:t>Lanni</w:t>
            </w:r>
            <w:proofErr w:type="spellEnd"/>
            <w:r>
              <w:t xml:space="preserve"> and Beth</w:t>
            </w:r>
          </w:p>
        </w:tc>
        <w:tc>
          <w:tcPr>
            <w:tcW w:w="1392" w:type="dxa"/>
          </w:tcPr>
          <w:p w14:paraId="1AAA8777" w14:textId="77777777" w:rsidR="004C5D57" w:rsidRDefault="00327918">
            <w:r>
              <w:t xml:space="preserve">August 2018 (dependent </w:t>
            </w:r>
            <w:r>
              <w:lastRenderedPageBreak/>
              <w:t>on district schedule)</w:t>
            </w:r>
          </w:p>
        </w:tc>
        <w:tc>
          <w:tcPr>
            <w:tcW w:w="2394" w:type="dxa"/>
          </w:tcPr>
          <w:p w14:paraId="1B1BAF95" w14:textId="77777777" w:rsidR="004C5D57" w:rsidRDefault="00327918">
            <w:r>
              <w:lastRenderedPageBreak/>
              <w:t>How long can we have realistically Rick?</w:t>
            </w:r>
          </w:p>
        </w:tc>
        <w:tc>
          <w:tcPr>
            <w:tcW w:w="2394" w:type="dxa"/>
          </w:tcPr>
          <w:p w14:paraId="102BA852" w14:textId="77777777" w:rsidR="004C5D57" w:rsidRDefault="00327918">
            <w:r>
              <w:t>Inservice time</w:t>
            </w:r>
            <w:proofErr w:type="gramStart"/>
            <w:r>
              <w:t>-  During</w:t>
            </w:r>
            <w:proofErr w:type="gramEnd"/>
            <w:r>
              <w:t xml:space="preserve"> PBIS roll out Beth and </w:t>
            </w:r>
            <w:proofErr w:type="spellStart"/>
            <w:r>
              <w:t>Lanni</w:t>
            </w:r>
            <w:proofErr w:type="spellEnd"/>
            <w:r>
              <w:t xml:space="preserve"> gave presentation about </w:t>
            </w:r>
            <w:r>
              <w:lastRenderedPageBreak/>
              <w:t>the upcoming year’s focus on instructional practices. We introduced the Google Folder and supporting documents</w:t>
            </w:r>
          </w:p>
        </w:tc>
      </w:tr>
      <w:tr w:rsidR="004C5D57" w14:paraId="6E3A9E40" w14:textId="77777777">
        <w:trPr>
          <w:trHeight w:val="820"/>
        </w:trPr>
        <w:tc>
          <w:tcPr>
            <w:tcW w:w="2088" w:type="dxa"/>
          </w:tcPr>
          <w:p w14:paraId="6E301190" w14:textId="77777777" w:rsidR="004C5D57" w:rsidRDefault="00327918">
            <w:r>
              <w:lastRenderedPageBreak/>
              <w:t>20 minutes at the beginning of each hour and a half staff meeting</w:t>
            </w:r>
          </w:p>
        </w:tc>
        <w:tc>
          <w:tcPr>
            <w:tcW w:w="1204" w:type="dxa"/>
          </w:tcPr>
          <w:p w14:paraId="451EADBC" w14:textId="77777777" w:rsidR="004C5D57" w:rsidRDefault="00327918">
            <w:r>
              <w:t>Dependent on skill- Staff members</w:t>
            </w:r>
          </w:p>
        </w:tc>
        <w:tc>
          <w:tcPr>
            <w:tcW w:w="1392" w:type="dxa"/>
          </w:tcPr>
          <w:p w14:paraId="44FBD8D8" w14:textId="77777777" w:rsidR="004C5D57" w:rsidRDefault="00327918">
            <w:r>
              <w:t>2018-2019 school year</w:t>
            </w:r>
          </w:p>
        </w:tc>
        <w:tc>
          <w:tcPr>
            <w:tcW w:w="2394" w:type="dxa"/>
          </w:tcPr>
          <w:p w14:paraId="0CBA9E41" w14:textId="77777777" w:rsidR="004C5D57" w:rsidRDefault="00327918">
            <w:r>
              <w:t xml:space="preserve">First 10 minutes Grade level clusters (k-1, 2-3, 4-5, specials could join and rotate </w:t>
            </w:r>
            <w:proofErr w:type="gramStart"/>
            <w:r>
              <w:t>through)or</w:t>
            </w:r>
            <w:proofErr w:type="gramEnd"/>
            <w:r>
              <w:t xml:space="preserve"> vertical groups, etc. to discuss data </w:t>
            </w:r>
            <w:r>
              <w:t>collected through previous month. Second 10 minutes is introduction to new focus</w:t>
            </w:r>
          </w:p>
        </w:tc>
        <w:tc>
          <w:tcPr>
            <w:tcW w:w="2394" w:type="dxa"/>
          </w:tcPr>
          <w:p w14:paraId="6E55D789" w14:textId="77777777" w:rsidR="004C5D57" w:rsidRDefault="00327918">
            <w:r>
              <w:t>Each first staff meeting of the month, we reflected on our previous focus and then introduced the new monthly focus. This was done in various ways including small circles, lar</w:t>
            </w:r>
            <w:r>
              <w:t>ge group circles, and group discussion.</w:t>
            </w:r>
          </w:p>
        </w:tc>
      </w:tr>
      <w:tr w:rsidR="004C5D57" w14:paraId="446983DA" w14:textId="77777777">
        <w:trPr>
          <w:trHeight w:val="820"/>
        </w:trPr>
        <w:tc>
          <w:tcPr>
            <w:tcW w:w="2088" w:type="dxa"/>
          </w:tcPr>
          <w:p w14:paraId="59D5E446" w14:textId="77777777" w:rsidR="004C5D57" w:rsidRDefault="00327918">
            <w:r>
              <w:t>Post Self-Assessment</w:t>
            </w:r>
          </w:p>
        </w:tc>
        <w:tc>
          <w:tcPr>
            <w:tcW w:w="1204" w:type="dxa"/>
          </w:tcPr>
          <w:p w14:paraId="7DA34856" w14:textId="77777777" w:rsidR="004C5D57" w:rsidRDefault="00327918">
            <w:proofErr w:type="spellStart"/>
            <w:r>
              <w:t>Lanni</w:t>
            </w:r>
            <w:proofErr w:type="spellEnd"/>
            <w:r>
              <w:t xml:space="preserve"> and Beth</w:t>
            </w:r>
          </w:p>
        </w:tc>
        <w:tc>
          <w:tcPr>
            <w:tcW w:w="1392" w:type="dxa"/>
          </w:tcPr>
          <w:p w14:paraId="7C1B158E" w14:textId="77777777" w:rsidR="004C5D57" w:rsidRDefault="00327918">
            <w:r>
              <w:t>May of 2019</w:t>
            </w:r>
          </w:p>
        </w:tc>
        <w:tc>
          <w:tcPr>
            <w:tcW w:w="2394" w:type="dxa"/>
          </w:tcPr>
          <w:p w14:paraId="3616F4C7" w14:textId="77777777" w:rsidR="004C5D57" w:rsidRDefault="00327918">
            <w:r>
              <w:t xml:space="preserve">Use similar </w:t>
            </w:r>
            <w:proofErr w:type="spellStart"/>
            <w:r>
              <w:t>self assessment</w:t>
            </w:r>
            <w:proofErr w:type="spellEnd"/>
            <w:r>
              <w:t xml:space="preserve"> as we used in May 2018 to reassess classroom management behavioral practices</w:t>
            </w:r>
          </w:p>
        </w:tc>
        <w:tc>
          <w:tcPr>
            <w:tcW w:w="2394" w:type="dxa"/>
          </w:tcPr>
          <w:p w14:paraId="29B94A70" w14:textId="77777777" w:rsidR="004C5D57" w:rsidRDefault="00327918">
            <w:r>
              <w:t>Post Assessment was given on May 7th. All staff members report</w:t>
            </w:r>
            <w:r>
              <w:t xml:space="preserve">ed positive influences of discussions. 5 out of 22 reported making no changes to practices. </w:t>
            </w:r>
          </w:p>
        </w:tc>
      </w:tr>
    </w:tbl>
    <w:p w14:paraId="1EF421E2" w14:textId="77777777" w:rsidR="004C5D57" w:rsidRDefault="00327918">
      <w:pPr>
        <w:rPr>
          <w:i/>
        </w:rPr>
      </w:pPr>
      <w:r>
        <w:rPr>
          <w:i/>
        </w:rPr>
        <w:t>Add more rows as needed.</w:t>
      </w:r>
    </w:p>
    <w:p w14:paraId="16C48CDB" w14:textId="77777777" w:rsidR="004C5D57" w:rsidRDefault="004C5D57">
      <w:pPr>
        <w:rPr>
          <w:b/>
        </w:rPr>
      </w:pPr>
    </w:p>
    <w:p w14:paraId="0D5C786A" w14:textId="77777777" w:rsidR="004C5D57" w:rsidRDefault="00327918">
      <w:r>
        <w:rPr>
          <w:b/>
        </w:rPr>
        <w:t xml:space="preserve">Plan to Provide Teachers </w:t>
      </w:r>
      <w:r>
        <w:rPr>
          <w:b/>
          <w:color w:val="4472C4"/>
        </w:rPr>
        <w:t xml:space="preserve">Coaching Supports </w:t>
      </w:r>
      <w:r>
        <w:rPr>
          <w:b/>
        </w:rPr>
        <w:t>(may be provided by coach, peer, or self)</w:t>
      </w:r>
      <w:r>
        <w:t xml:space="preserve">: </w:t>
      </w:r>
    </w:p>
    <w:tbl>
      <w:tblPr>
        <w:tblStyle w:val="a3"/>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04"/>
        <w:gridCol w:w="1392"/>
        <w:gridCol w:w="2395"/>
        <w:gridCol w:w="2395"/>
      </w:tblGrid>
      <w:tr w:rsidR="004C5D57" w14:paraId="6510AA27" w14:textId="77777777">
        <w:trPr>
          <w:trHeight w:val="260"/>
        </w:trPr>
        <w:tc>
          <w:tcPr>
            <w:tcW w:w="2088" w:type="dxa"/>
            <w:shd w:val="clear" w:color="auto" w:fill="D9D9D9"/>
          </w:tcPr>
          <w:p w14:paraId="2F843F98" w14:textId="77777777" w:rsidR="004C5D57" w:rsidRDefault="00327918">
            <w:pPr>
              <w:rPr>
                <w:b/>
              </w:rPr>
            </w:pPr>
            <w:r>
              <w:rPr>
                <w:b/>
              </w:rPr>
              <w:t>Action</w:t>
            </w:r>
          </w:p>
        </w:tc>
        <w:tc>
          <w:tcPr>
            <w:tcW w:w="1204" w:type="dxa"/>
            <w:shd w:val="clear" w:color="auto" w:fill="D9D9D9"/>
          </w:tcPr>
          <w:p w14:paraId="7F886FD3" w14:textId="77777777" w:rsidR="004C5D57" w:rsidRDefault="00327918">
            <w:pPr>
              <w:rPr>
                <w:b/>
              </w:rPr>
            </w:pPr>
            <w:r>
              <w:rPr>
                <w:b/>
              </w:rPr>
              <w:t>Who</w:t>
            </w:r>
          </w:p>
        </w:tc>
        <w:tc>
          <w:tcPr>
            <w:tcW w:w="1392" w:type="dxa"/>
            <w:shd w:val="clear" w:color="auto" w:fill="D9D9D9"/>
          </w:tcPr>
          <w:p w14:paraId="3036E80A" w14:textId="77777777" w:rsidR="004C5D57" w:rsidRDefault="00327918">
            <w:pPr>
              <w:pStyle w:val="Heading1"/>
              <w:keepNext w:val="0"/>
              <w:rPr>
                <w:rFonts w:ascii="Calibri" w:eastAsia="Calibri" w:hAnsi="Calibri" w:cs="Calibri"/>
              </w:rPr>
            </w:pPr>
            <w:r>
              <w:rPr>
                <w:rFonts w:ascii="Calibri" w:eastAsia="Calibri" w:hAnsi="Calibri" w:cs="Calibri"/>
              </w:rPr>
              <w:t>When</w:t>
            </w:r>
          </w:p>
        </w:tc>
        <w:tc>
          <w:tcPr>
            <w:tcW w:w="2394" w:type="dxa"/>
            <w:shd w:val="clear" w:color="auto" w:fill="D9D9D9"/>
          </w:tcPr>
          <w:p w14:paraId="4570A12C" w14:textId="77777777" w:rsidR="004C5D57" w:rsidRDefault="00327918">
            <w:pPr>
              <w:rPr>
                <w:b/>
              </w:rPr>
            </w:pPr>
            <w:r>
              <w:rPr>
                <w:b/>
              </w:rPr>
              <w:t>Notes</w:t>
            </w:r>
          </w:p>
          <w:p w14:paraId="0CE3F126" w14:textId="77777777" w:rsidR="004C5D57" w:rsidRDefault="004C5D57">
            <w:pPr>
              <w:rPr>
                <w:b/>
              </w:rPr>
            </w:pPr>
          </w:p>
        </w:tc>
        <w:tc>
          <w:tcPr>
            <w:tcW w:w="2394" w:type="dxa"/>
            <w:shd w:val="clear" w:color="auto" w:fill="D9D9D9"/>
          </w:tcPr>
          <w:p w14:paraId="1FA70251" w14:textId="77777777" w:rsidR="004C5D57" w:rsidRDefault="00327918">
            <w:pPr>
              <w:rPr>
                <w:b/>
              </w:rPr>
            </w:pPr>
            <w:r>
              <w:rPr>
                <w:b/>
              </w:rPr>
              <w:t>Reflection 2019</w:t>
            </w:r>
          </w:p>
        </w:tc>
      </w:tr>
      <w:tr w:rsidR="004C5D57" w14:paraId="63524F91" w14:textId="77777777">
        <w:trPr>
          <w:trHeight w:val="280"/>
        </w:trPr>
        <w:tc>
          <w:tcPr>
            <w:tcW w:w="2088" w:type="dxa"/>
          </w:tcPr>
          <w:p w14:paraId="4B5C7402" w14:textId="77777777" w:rsidR="004C5D57" w:rsidRDefault="004C5D57"/>
          <w:p w14:paraId="34DB4266" w14:textId="77777777" w:rsidR="004C5D57" w:rsidRDefault="00327918">
            <w:r>
              <w:t>Include a reminder statement on weekly PBIS Standing O emails</w:t>
            </w:r>
          </w:p>
          <w:p w14:paraId="5A8F1C71" w14:textId="77777777" w:rsidR="004C5D57" w:rsidRDefault="004C5D57"/>
        </w:tc>
        <w:tc>
          <w:tcPr>
            <w:tcW w:w="1204" w:type="dxa"/>
          </w:tcPr>
          <w:p w14:paraId="3F430FA4" w14:textId="77777777" w:rsidR="004C5D57" w:rsidRDefault="00327918">
            <w:proofErr w:type="spellStart"/>
            <w:r>
              <w:t>Lanni</w:t>
            </w:r>
            <w:proofErr w:type="spellEnd"/>
          </w:p>
        </w:tc>
        <w:tc>
          <w:tcPr>
            <w:tcW w:w="1392" w:type="dxa"/>
          </w:tcPr>
          <w:p w14:paraId="0ABBD256" w14:textId="77777777" w:rsidR="004C5D57" w:rsidRDefault="00327918">
            <w:r>
              <w:t>Every Thursday</w:t>
            </w:r>
          </w:p>
        </w:tc>
        <w:tc>
          <w:tcPr>
            <w:tcW w:w="2394" w:type="dxa"/>
          </w:tcPr>
          <w:p w14:paraId="6280D2DB" w14:textId="77777777" w:rsidR="004C5D57" w:rsidRDefault="00327918">
            <w:r>
              <w:t>This would be a one liner added to the email that is already sent to the staff. That message would be a simple statement that would prompt and remind staf</w:t>
            </w:r>
            <w:r>
              <w:t>f about the focus.</w:t>
            </w:r>
          </w:p>
        </w:tc>
        <w:tc>
          <w:tcPr>
            <w:tcW w:w="2394" w:type="dxa"/>
          </w:tcPr>
          <w:p w14:paraId="0325FC72" w14:textId="77777777" w:rsidR="004C5D57" w:rsidRDefault="00327918">
            <w:proofErr w:type="spellStart"/>
            <w:r>
              <w:t>Lanni</w:t>
            </w:r>
            <w:proofErr w:type="spellEnd"/>
            <w:r>
              <w:t xml:space="preserve"> wrote weekly emails that reminded teachers of the monthly focus. She also included different strategies or articles to read as reminders.</w:t>
            </w:r>
          </w:p>
        </w:tc>
      </w:tr>
      <w:tr w:rsidR="004C5D57" w14:paraId="5E6B8DD3" w14:textId="77777777">
        <w:trPr>
          <w:trHeight w:val="820"/>
        </w:trPr>
        <w:tc>
          <w:tcPr>
            <w:tcW w:w="2088" w:type="dxa"/>
          </w:tcPr>
          <w:p w14:paraId="67C369AF" w14:textId="77777777" w:rsidR="004C5D57" w:rsidRDefault="00327918">
            <w:r>
              <w:lastRenderedPageBreak/>
              <w:t>Staff Clickers</w:t>
            </w:r>
          </w:p>
        </w:tc>
        <w:tc>
          <w:tcPr>
            <w:tcW w:w="1204" w:type="dxa"/>
          </w:tcPr>
          <w:p w14:paraId="4EBA40A8" w14:textId="77777777" w:rsidR="004C5D57" w:rsidRDefault="00327918">
            <w:r>
              <w:t>Rick</w:t>
            </w:r>
          </w:p>
        </w:tc>
        <w:tc>
          <w:tcPr>
            <w:tcW w:w="1392" w:type="dxa"/>
          </w:tcPr>
          <w:p w14:paraId="5A4F3DF4" w14:textId="77777777" w:rsidR="004C5D57" w:rsidRDefault="00327918">
            <w:r>
              <w:t>Dependent on practice and need</w:t>
            </w:r>
          </w:p>
        </w:tc>
        <w:tc>
          <w:tcPr>
            <w:tcW w:w="2394" w:type="dxa"/>
          </w:tcPr>
          <w:p w14:paraId="2D089A13" w14:textId="77777777" w:rsidR="004C5D57" w:rsidRDefault="00327918">
            <w:r>
              <w:t>Clickers will be purchased by Rick and handed out to every t</w:t>
            </w:r>
            <w:r>
              <w:t xml:space="preserve">eacher to have in their classroom. Clickers will be used for </w:t>
            </w:r>
            <w:proofErr w:type="spellStart"/>
            <w:r>
              <w:t>self assessment</w:t>
            </w:r>
            <w:proofErr w:type="spellEnd"/>
            <w:r>
              <w:t xml:space="preserve"> and immediate feedback on skill.</w:t>
            </w:r>
          </w:p>
        </w:tc>
        <w:tc>
          <w:tcPr>
            <w:tcW w:w="2394" w:type="dxa"/>
          </w:tcPr>
          <w:p w14:paraId="3E0B9BFA" w14:textId="77777777" w:rsidR="004C5D57" w:rsidRDefault="00327918">
            <w:r>
              <w:t>Clickers were purchased and distributed to the staff in early September 2018</w:t>
            </w:r>
          </w:p>
        </w:tc>
      </w:tr>
      <w:tr w:rsidR="004C5D57" w14:paraId="07914AFE" w14:textId="77777777">
        <w:trPr>
          <w:trHeight w:val="820"/>
        </w:trPr>
        <w:tc>
          <w:tcPr>
            <w:tcW w:w="2088" w:type="dxa"/>
          </w:tcPr>
          <w:p w14:paraId="5F2CC6D8" w14:textId="77777777" w:rsidR="004C5D57" w:rsidRDefault="00327918">
            <w:r>
              <w:t>Coordinate peer to peer observation and conversations</w:t>
            </w:r>
          </w:p>
        </w:tc>
        <w:tc>
          <w:tcPr>
            <w:tcW w:w="1204" w:type="dxa"/>
          </w:tcPr>
          <w:p w14:paraId="53D53B96" w14:textId="77777777" w:rsidR="004C5D57" w:rsidRDefault="00327918">
            <w:proofErr w:type="spellStart"/>
            <w:r>
              <w:t>Lanni</w:t>
            </w:r>
            <w:proofErr w:type="spellEnd"/>
            <w:r>
              <w:t xml:space="preserve"> and Beth</w:t>
            </w:r>
          </w:p>
        </w:tc>
        <w:tc>
          <w:tcPr>
            <w:tcW w:w="1392" w:type="dxa"/>
          </w:tcPr>
          <w:p w14:paraId="365BD1A5" w14:textId="77777777" w:rsidR="004C5D57" w:rsidRDefault="00327918">
            <w:r>
              <w:t>As needed</w:t>
            </w:r>
          </w:p>
        </w:tc>
        <w:tc>
          <w:tcPr>
            <w:tcW w:w="2394" w:type="dxa"/>
          </w:tcPr>
          <w:p w14:paraId="7B866CD9" w14:textId="77777777" w:rsidR="004C5D57" w:rsidRDefault="00327918">
            <w:r>
              <w:t xml:space="preserve">As we see need, or as teachers express need, we will pair them with </w:t>
            </w:r>
            <w:hyperlink r:id="rId6">
              <w:r>
                <w:rPr>
                  <w:color w:val="1155CC"/>
                  <w:u w:val="single"/>
                </w:rPr>
                <w:t xml:space="preserve">“experts” </w:t>
              </w:r>
            </w:hyperlink>
            <w:r>
              <w:t>in our school to help strategize around specific classroom mana</w:t>
            </w:r>
            <w:r>
              <w:t>gement practices.</w:t>
            </w:r>
          </w:p>
        </w:tc>
        <w:tc>
          <w:tcPr>
            <w:tcW w:w="2394" w:type="dxa"/>
          </w:tcPr>
          <w:p w14:paraId="6F0AACBA" w14:textId="77777777" w:rsidR="004C5D57" w:rsidRDefault="00327918">
            <w:proofErr w:type="spellStart"/>
            <w:r>
              <w:t>Lanni</w:t>
            </w:r>
            <w:proofErr w:type="spellEnd"/>
            <w:r>
              <w:t xml:space="preserve"> and Beth both worked with 1 teacher who needed basic help in understanding instructional practices.</w:t>
            </w:r>
          </w:p>
        </w:tc>
      </w:tr>
      <w:tr w:rsidR="004C5D57" w14:paraId="04910957" w14:textId="77777777">
        <w:trPr>
          <w:trHeight w:val="820"/>
        </w:trPr>
        <w:tc>
          <w:tcPr>
            <w:tcW w:w="2088" w:type="dxa"/>
          </w:tcPr>
          <w:p w14:paraId="6BF6A9A5" w14:textId="77777777" w:rsidR="004C5D57" w:rsidRDefault="00327918">
            <w:hyperlink r:id="rId7">
              <w:r>
                <w:rPr>
                  <w:color w:val="1155CC"/>
                  <w:u w:val="single"/>
                </w:rPr>
                <w:t>Protocol for Data review</w:t>
              </w:r>
            </w:hyperlink>
          </w:p>
        </w:tc>
        <w:tc>
          <w:tcPr>
            <w:tcW w:w="1204" w:type="dxa"/>
          </w:tcPr>
          <w:p w14:paraId="70D701B2" w14:textId="77777777" w:rsidR="004C5D57" w:rsidRDefault="00327918">
            <w:proofErr w:type="spellStart"/>
            <w:r>
              <w:t>Lanni</w:t>
            </w:r>
            <w:proofErr w:type="spellEnd"/>
            <w:r>
              <w:t xml:space="preserve"> and </w:t>
            </w:r>
            <w:proofErr w:type="spellStart"/>
            <w:r>
              <w:t>beth</w:t>
            </w:r>
            <w:proofErr w:type="spellEnd"/>
          </w:p>
        </w:tc>
        <w:tc>
          <w:tcPr>
            <w:tcW w:w="1392" w:type="dxa"/>
          </w:tcPr>
          <w:p w14:paraId="0368F318" w14:textId="77777777" w:rsidR="004C5D57" w:rsidRDefault="00327918">
            <w:r>
              <w:t>This summer create</w:t>
            </w:r>
          </w:p>
        </w:tc>
        <w:tc>
          <w:tcPr>
            <w:tcW w:w="2394" w:type="dxa"/>
          </w:tcPr>
          <w:p w14:paraId="6C4282B5" w14:textId="77777777" w:rsidR="004C5D57" w:rsidRDefault="00327918">
            <w:r>
              <w:t>Create protocol to use for data collection conversation</w:t>
            </w:r>
          </w:p>
        </w:tc>
        <w:tc>
          <w:tcPr>
            <w:tcW w:w="2394" w:type="dxa"/>
          </w:tcPr>
          <w:p w14:paraId="4E9D5349" w14:textId="77777777" w:rsidR="004C5D57" w:rsidRDefault="00327918">
            <w:r>
              <w:t>Protocol was created in summer of 2018.</w:t>
            </w:r>
            <w:r>
              <w:t xml:space="preserve"> We did not end up using it as our discussions took the form of circle conversations.</w:t>
            </w:r>
          </w:p>
        </w:tc>
      </w:tr>
    </w:tbl>
    <w:p w14:paraId="4B1FFEB6" w14:textId="77777777" w:rsidR="004C5D57" w:rsidRDefault="00327918">
      <w:pPr>
        <w:rPr>
          <w:i/>
        </w:rPr>
      </w:pPr>
      <w:r>
        <w:rPr>
          <w:i/>
        </w:rPr>
        <w:t>Add more rows as needed.</w:t>
      </w:r>
    </w:p>
    <w:p w14:paraId="257B571F" w14:textId="77777777" w:rsidR="004C5D57" w:rsidRDefault="004C5D57">
      <w:pPr>
        <w:rPr>
          <w:b/>
        </w:rPr>
      </w:pPr>
    </w:p>
    <w:p w14:paraId="07CA1349" w14:textId="77777777" w:rsidR="004C5D57" w:rsidRDefault="00327918">
      <w:r>
        <w:rPr>
          <w:b/>
        </w:rPr>
        <w:t xml:space="preserve">Plan to Provide Teachers </w:t>
      </w:r>
      <w:r>
        <w:rPr>
          <w:b/>
          <w:color w:val="4472C4"/>
        </w:rPr>
        <w:t xml:space="preserve">Performance Feedback </w:t>
      </w:r>
      <w:r>
        <w:rPr>
          <w:b/>
        </w:rPr>
        <w:t>(may be provided by coach, peer, or self)</w:t>
      </w:r>
      <w:r>
        <w:t>:</w:t>
      </w:r>
    </w:p>
    <w:tbl>
      <w:tblPr>
        <w:tblStyle w:val="a4"/>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04"/>
        <w:gridCol w:w="1392"/>
        <w:gridCol w:w="2395"/>
        <w:gridCol w:w="2395"/>
      </w:tblGrid>
      <w:tr w:rsidR="004C5D57" w14:paraId="62D44884" w14:textId="77777777">
        <w:trPr>
          <w:trHeight w:val="260"/>
        </w:trPr>
        <w:tc>
          <w:tcPr>
            <w:tcW w:w="2088" w:type="dxa"/>
            <w:shd w:val="clear" w:color="auto" w:fill="D9D9D9"/>
          </w:tcPr>
          <w:p w14:paraId="6E5294E2" w14:textId="77777777" w:rsidR="004C5D57" w:rsidRDefault="00327918">
            <w:pPr>
              <w:rPr>
                <w:b/>
              </w:rPr>
            </w:pPr>
            <w:r>
              <w:rPr>
                <w:b/>
              </w:rPr>
              <w:t>Action</w:t>
            </w:r>
          </w:p>
        </w:tc>
        <w:tc>
          <w:tcPr>
            <w:tcW w:w="1204" w:type="dxa"/>
            <w:shd w:val="clear" w:color="auto" w:fill="D9D9D9"/>
          </w:tcPr>
          <w:p w14:paraId="7126993C" w14:textId="77777777" w:rsidR="004C5D57" w:rsidRDefault="00327918">
            <w:pPr>
              <w:rPr>
                <w:b/>
              </w:rPr>
            </w:pPr>
            <w:r>
              <w:rPr>
                <w:b/>
              </w:rPr>
              <w:t>Who</w:t>
            </w:r>
          </w:p>
        </w:tc>
        <w:tc>
          <w:tcPr>
            <w:tcW w:w="1392" w:type="dxa"/>
            <w:shd w:val="clear" w:color="auto" w:fill="D9D9D9"/>
          </w:tcPr>
          <w:p w14:paraId="70D18BCE" w14:textId="77777777" w:rsidR="004C5D57" w:rsidRDefault="00327918">
            <w:pPr>
              <w:pStyle w:val="Heading1"/>
              <w:keepNext w:val="0"/>
              <w:rPr>
                <w:rFonts w:ascii="Calibri" w:eastAsia="Calibri" w:hAnsi="Calibri" w:cs="Calibri"/>
              </w:rPr>
            </w:pPr>
            <w:r>
              <w:rPr>
                <w:rFonts w:ascii="Calibri" w:eastAsia="Calibri" w:hAnsi="Calibri" w:cs="Calibri"/>
              </w:rPr>
              <w:t>When</w:t>
            </w:r>
          </w:p>
        </w:tc>
        <w:tc>
          <w:tcPr>
            <w:tcW w:w="2394" w:type="dxa"/>
            <w:shd w:val="clear" w:color="auto" w:fill="D9D9D9"/>
          </w:tcPr>
          <w:p w14:paraId="31ED452A" w14:textId="77777777" w:rsidR="004C5D57" w:rsidRDefault="00327918">
            <w:pPr>
              <w:rPr>
                <w:b/>
              </w:rPr>
            </w:pPr>
            <w:r>
              <w:rPr>
                <w:b/>
              </w:rPr>
              <w:t>Notes</w:t>
            </w:r>
          </w:p>
          <w:p w14:paraId="76832250" w14:textId="77777777" w:rsidR="004C5D57" w:rsidRDefault="004C5D57">
            <w:pPr>
              <w:rPr>
                <w:b/>
              </w:rPr>
            </w:pPr>
          </w:p>
        </w:tc>
        <w:tc>
          <w:tcPr>
            <w:tcW w:w="2394" w:type="dxa"/>
            <w:shd w:val="clear" w:color="auto" w:fill="D9D9D9"/>
          </w:tcPr>
          <w:p w14:paraId="1FC850E6" w14:textId="77777777" w:rsidR="004C5D57" w:rsidRDefault="00327918">
            <w:pPr>
              <w:rPr>
                <w:b/>
              </w:rPr>
            </w:pPr>
            <w:r>
              <w:rPr>
                <w:b/>
              </w:rPr>
              <w:t>Reflection 2019</w:t>
            </w:r>
          </w:p>
        </w:tc>
      </w:tr>
      <w:tr w:rsidR="004C5D57" w14:paraId="4B70547B" w14:textId="77777777">
        <w:trPr>
          <w:trHeight w:val="280"/>
        </w:trPr>
        <w:tc>
          <w:tcPr>
            <w:tcW w:w="2088" w:type="dxa"/>
          </w:tcPr>
          <w:p w14:paraId="04EEDC4E" w14:textId="77777777" w:rsidR="004C5D57" w:rsidRDefault="00327918">
            <w:r>
              <w:t>Staff meeting Grade Cluster data review</w:t>
            </w:r>
          </w:p>
          <w:p w14:paraId="5A864279" w14:textId="77777777" w:rsidR="004C5D57" w:rsidRDefault="004C5D57"/>
          <w:p w14:paraId="6BB10741" w14:textId="77777777" w:rsidR="004C5D57" w:rsidRDefault="004C5D57"/>
        </w:tc>
        <w:tc>
          <w:tcPr>
            <w:tcW w:w="1204" w:type="dxa"/>
          </w:tcPr>
          <w:p w14:paraId="017026A7" w14:textId="77777777" w:rsidR="004C5D57" w:rsidRDefault="00327918">
            <w:r>
              <w:t>School- grade level teams</w:t>
            </w:r>
          </w:p>
        </w:tc>
        <w:tc>
          <w:tcPr>
            <w:tcW w:w="1392" w:type="dxa"/>
          </w:tcPr>
          <w:p w14:paraId="468786A5" w14:textId="77777777" w:rsidR="004C5D57" w:rsidRDefault="00327918">
            <w:r>
              <w:t>At hour and a half staff meetings (once a month)</w:t>
            </w:r>
          </w:p>
        </w:tc>
        <w:tc>
          <w:tcPr>
            <w:tcW w:w="2394" w:type="dxa"/>
          </w:tcPr>
          <w:p w14:paraId="584547B3" w14:textId="77777777" w:rsidR="004C5D57" w:rsidRDefault="00327918">
            <w:r>
              <w:t xml:space="preserve">GL Clusters will review and discuss data from previous month. Beth (and </w:t>
            </w:r>
            <w:proofErr w:type="spellStart"/>
            <w:r>
              <w:t>Lanni</w:t>
            </w:r>
            <w:proofErr w:type="spellEnd"/>
            <w:r>
              <w:t xml:space="preserve"> as available) will rotate through groups.</w:t>
            </w:r>
          </w:p>
        </w:tc>
        <w:tc>
          <w:tcPr>
            <w:tcW w:w="2394" w:type="dxa"/>
          </w:tcPr>
          <w:p w14:paraId="74DC8893" w14:textId="77777777" w:rsidR="004C5D57" w:rsidRDefault="00327918">
            <w:r>
              <w:t xml:space="preserve">Groups did reflect </w:t>
            </w:r>
            <w:r>
              <w:t>on data, but were sometimes done in the large group circle, or in large group discussions.</w:t>
            </w:r>
          </w:p>
        </w:tc>
      </w:tr>
      <w:tr w:rsidR="004C5D57" w14:paraId="0F57D345" w14:textId="77777777">
        <w:trPr>
          <w:trHeight w:val="820"/>
        </w:trPr>
        <w:tc>
          <w:tcPr>
            <w:tcW w:w="2088" w:type="dxa"/>
          </w:tcPr>
          <w:p w14:paraId="2F65CDDF" w14:textId="77777777" w:rsidR="004C5D57" w:rsidRDefault="00327918">
            <w:hyperlink r:id="rId8">
              <w:r>
                <w:rPr>
                  <w:color w:val="1155CC"/>
                  <w:u w:val="single"/>
                </w:rPr>
                <w:t>Peer to peer observation feedback form</w:t>
              </w:r>
            </w:hyperlink>
            <w:r>
              <w:t xml:space="preserve"> </w:t>
            </w:r>
          </w:p>
        </w:tc>
        <w:tc>
          <w:tcPr>
            <w:tcW w:w="1204" w:type="dxa"/>
          </w:tcPr>
          <w:p w14:paraId="6F97C005" w14:textId="77777777" w:rsidR="004C5D57" w:rsidRDefault="00327918">
            <w:proofErr w:type="spellStart"/>
            <w:r>
              <w:t>Lanni</w:t>
            </w:r>
            <w:proofErr w:type="spellEnd"/>
            <w:r>
              <w:t xml:space="preserve"> and Beth will create and make available on PBIS </w:t>
            </w:r>
            <w:r>
              <w:lastRenderedPageBreak/>
              <w:t>Universal Folder</w:t>
            </w:r>
          </w:p>
        </w:tc>
        <w:tc>
          <w:tcPr>
            <w:tcW w:w="1392" w:type="dxa"/>
          </w:tcPr>
          <w:p w14:paraId="2BAE821E" w14:textId="77777777" w:rsidR="004C5D57" w:rsidRDefault="00327918">
            <w:r>
              <w:lastRenderedPageBreak/>
              <w:t>Created prior to the 2018/2019 school year</w:t>
            </w:r>
          </w:p>
        </w:tc>
        <w:tc>
          <w:tcPr>
            <w:tcW w:w="2394" w:type="dxa"/>
          </w:tcPr>
          <w:p w14:paraId="60C28DF1" w14:textId="77777777" w:rsidR="004C5D57" w:rsidRDefault="00327918">
            <w:r>
              <w:t xml:space="preserve">This form would be available for teachers to use to collect data during peer to peer observations. Then can be immediately </w:t>
            </w:r>
            <w:r>
              <w:lastRenderedPageBreak/>
              <w:t>shared with each ot</w:t>
            </w:r>
            <w:r>
              <w:t>her.</w:t>
            </w:r>
          </w:p>
        </w:tc>
        <w:tc>
          <w:tcPr>
            <w:tcW w:w="2394" w:type="dxa"/>
          </w:tcPr>
          <w:p w14:paraId="22CC369C" w14:textId="77777777" w:rsidR="004C5D57" w:rsidRDefault="00327918">
            <w:r>
              <w:lastRenderedPageBreak/>
              <w:t xml:space="preserve">Form was created in summer of 2018. Teachers were free to use it as they saw fit. We did not collect so </w:t>
            </w:r>
            <w:r>
              <w:lastRenderedPageBreak/>
              <w:t>have no data on how much it was used.</w:t>
            </w:r>
          </w:p>
        </w:tc>
      </w:tr>
      <w:tr w:rsidR="004C5D57" w14:paraId="5C727E6D" w14:textId="77777777">
        <w:trPr>
          <w:trHeight w:val="820"/>
        </w:trPr>
        <w:tc>
          <w:tcPr>
            <w:tcW w:w="2088" w:type="dxa"/>
          </w:tcPr>
          <w:p w14:paraId="3750B451" w14:textId="77777777" w:rsidR="004C5D57" w:rsidRDefault="00327918">
            <w:hyperlink r:id="rId9">
              <w:r>
                <w:rPr>
                  <w:color w:val="1155CC"/>
                  <w:u w:val="single"/>
                </w:rPr>
                <w:t>Clic</w:t>
              </w:r>
              <w:r>
                <w:rPr>
                  <w:color w:val="1155CC"/>
                  <w:u w:val="single"/>
                </w:rPr>
                <w:t>ker Data Form</w:t>
              </w:r>
            </w:hyperlink>
          </w:p>
        </w:tc>
        <w:tc>
          <w:tcPr>
            <w:tcW w:w="1204" w:type="dxa"/>
          </w:tcPr>
          <w:p w14:paraId="2E224E62" w14:textId="77777777" w:rsidR="004C5D57" w:rsidRDefault="00327918">
            <w:proofErr w:type="spellStart"/>
            <w:r>
              <w:t>Lanni</w:t>
            </w:r>
            <w:proofErr w:type="spellEnd"/>
            <w:r>
              <w:t xml:space="preserve"> and Beth will create and make available on PBIS Universal Folder</w:t>
            </w:r>
          </w:p>
        </w:tc>
        <w:tc>
          <w:tcPr>
            <w:tcW w:w="1392" w:type="dxa"/>
          </w:tcPr>
          <w:p w14:paraId="7525DFF6" w14:textId="77777777" w:rsidR="004C5D57" w:rsidRDefault="00327918">
            <w:r>
              <w:t>Created prior to the 2018/2019 school year</w:t>
            </w:r>
          </w:p>
        </w:tc>
        <w:tc>
          <w:tcPr>
            <w:tcW w:w="2394" w:type="dxa"/>
          </w:tcPr>
          <w:p w14:paraId="490DE2D1" w14:textId="77777777" w:rsidR="004C5D57" w:rsidRDefault="00327918">
            <w:r>
              <w:t xml:space="preserve">This form would be available for teachers to use to collect data while using clickers for </w:t>
            </w:r>
            <w:proofErr w:type="spellStart"/>
            <w:r>
              <w:t>self assessment</w:t>
            </w:r>
            <w:proofErr w:type="spellEnd"/>
            <w:r>
              <w:t>. Then can be shared at</w:t>
            </w:r>
            <w:r>
              <w:t xml:space="preserve"> GL Cluster meetings.</w:t>
            </w:r>
          </w:p>
        </w:tc>
        <w:tc>
          <w:tcPr>
            <w:tcW w:w="2394" w:type="dxa"/>
          </w:tcPr>
          <w:p w14:paraId="34C34EE8" w14:textId="77777777" w:rsidR="004C5D57" w:rsidRDefault="00327918">
            <w:r>
              <w:t>Form was created in summer of 2018. Teachers were free to use it as they saw fit. We did not collect so have no data on how much it was used.</w:t>
            </w:r>
          </w:p>
          <w:p w14:paraId="43B6F219" w14:textId="77777777" w:rsidR="004C5D57" w:rsidRDefault="004C5D57">
            <w:pPr>
              <w:rPr>
                <w:b/>
              </w:rPr>
            </w:pPr>
          </w:p>
        </w:tc>
      </w:tr>
      <w:tr w:rsidR="004C5D57" w14:paraId="700F3774" w14:textId="77777777">
        <w:trPr>
          <w:trHeight w:val="820"/>
        </w:trPr>
        <w:tc>
          <w:tcPr>
            <w:tcW w:w="2088" w:type="dxa"/>
          </w:tcPr>
          <w:p w14:paraId="2F68F12B" w14:textId="77777777" w:rsidR="004C5D57" w:rsidRDefault="00327918">
            <w:hyperlink r:id="rId10">
              <w:r>
                <w:rPr>
                  <w:color w:val="1155CC"/>
                  <w:u w:val="single"/>
                </w:rPr>
                <w:t xml:space="preserve">Video Analysis Form  </w:t>
              </w:r>
            </w:hyperlink>
          </w:p>
        </w:tc>
        <w:tc>
          <w:tcPr>
            <w:tcW w:w="1204" w:type="dxa"/>
          </w:tcPr>
          <w:p w14:paraId="67F8C2BB" w14:textId="77777777" w:rsidR="004C5D57" w:rsidRDefault="00327918">
            <w:proofErr w:type="spellStart"/>
            <w:r>
              <w:t>Lanni</w:t>
            </w:r>
            <w:proofErr w:type="spellEnd"/>
            <w:r>
              <w:t xml:space="preserve"> and Beth will create and make available on PBIS Universal Folder</w:t>
            </w:r>
          </w:p>
        </w:tc>
        <w:tc>
          <w:tcPr>
            <w:tcW w:w="1392" w:type="dxa"/>
          </w:tcPr>
          <w:p w14:paraId="4D535E0B" w14:textId="77777777" w:rsidR="004C5D57" w:rsidRDefault="00327918">
            <w:r>
              <w:t>Created prior to the 2018/2019 school year</w:t>
            </w:r>
          </w:p>
        </w:tc>
        <w:tc>
          <w:tcPr>
            <w:tcW w:w="2394" w:type="dxa"/>
          </w:tcPr>
          <w:p w14:paraId="124BAB3C" w14:textId="77777777" w:rsidR="004C5D57" w:rsidRDefault="00327918">
            <w:r>
              <w:t>This form would be available for teachers to record themselves and then reflect on their teaching by colle</w:t>
            </w:r>
            <w:r>
              <w:t>cting data. This form can then be shared at GL Cluster meetings.</w:t>
            </w:r>
          </w:p>
        </w:tc>
        <w:tc>
          <w:tcPr>
            <w:tcW w:w="2394" w:type="dxa"/>
          </w:tcPr>
          <w:p w14:paraId="7BF4CB19" w14:textId="77777777" w:rsidR="004C5D57" w:rsidRDefault="00327918">
            <w:r>
              <w:t>Form was created in summer of 2018. Teachers were free to use it as they saw fit. We did not collect so have no data on how much it was used.</w:t>
            </w:r>
          </w:p>
          <w:p w14:paraId="79208806" w14:textId="77777777" w:rsidR="004C5D57" w:rsidRDefault="004C5D57"/>
        </w:tc>
      </w:tr>
    </w:tbl>
    <w:p w14:paraId="12CF3EED" w14:textId="77777777" w:rsidR="004C5D57" w:rsidRDefault="00327918">
      <w:pPr>
        <w:rPr>
          <w:i/>
        </w:rPr>
      </w:pPr>
      <w:r>
        <w:rPr>
          <w:i/>
        </w:rPr>
        <w:t>Add more rows as needed.</w:t>
      </w:r>
    </w:p>
    <w:p w14:paraId="33ADBF39" w14:textId="77777777" w:rsidR="004C5D57" w:rsidRDefault="00327918">
      <w:pPr>
        <w:rPr>
          <w:sz w:val="22"/>
          <w:szCs w:val="22"/>
        </w:rPr>
      </w:pPr>
      <w:r>
        <w:rPr>
          <w:sz w:val="22"/>
          <w:szCs w:val="22"/>
        </w:rPr>
        <w:t xml:space="preserve"> </w:t>
      </w:r>
    </w:p>
    <w:p w14:paraId="2B8DBF3B" w14:textId="77777777" w:rsidR="004C5D57" w:rsidRDefault="00327918">
      <w:r>
        <w:rPr>
          <w:b/>
        </w:rPr>
        <w:t xml:space="preserve">Plan to </w:t>
      </w:r>
      <w:r>
        <w:rPr>
          <w:b/>
          <w:color w:val="4472C4"/>
        </w:rPr>
        <w:t xml:space="preserve">Monitor </w:t>
      </w:r>
      <w:r>
        <w:rPr>
          <w:b/>
        </w:rPr>
        <w:t>Teachers’ Implementation of Classroom Practices</w:t>
      </w:r>
      <w:r>
        <w:t>:</w:t>
      </w:r>
    </w:p>
    <w:tbl>
      <w:tblPr>
        <w:tblStyle w:val="a5"/>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04"/>
        <w:gridCol w:w="1392"/>
        <w:gridCol w:w="2395"/>
        <w:gridCol w:w="2395"/>
      </w:tblGrid>
      <w:tr w:rsidR="004C5D57" w14:paraId="7FD3F26A" w14:textId="77777777">
        <w:trPr>
          <w:trHeight w:val="260"/>
        </w:trPr>
        <w:tc>
          <w:tcPr>
            <w:tcW w:w="2088" w:type="dxa"/>
            <w:shd w:val="clear" w:color="auto" w:fill="D9D9D9"/>
          </w:tcPr>
          <w:p w14:paraId="77EE05E2" w14:textId="77777777" w:rsidR="004C5D57" w:rsidRDefault="00327918">
            <w:pPr>
              <w:rPr>
                <w:b/>
              </w:rPr>
            </w:pPr>
            <w:r>
              <w:rPr>
                <w:b/>
              </w:rPr>
              <w:t>Action</w:t>
            </w:r>
          </w:p>
        </w:tc>
        <w:tc>
          <w:tcPr>
            <w:tcW w:w="1204" w:type="dxa"/>
            <w:shd w:val="clear" w:color="auto" w:fill="D9D9D9"/>
          </w:tcPr>
          <w:p w14:paraId="0164ABF0" w14:textId="77777777" w:rsidR="004C5D57" w:rsidRDefault="00327918">
            <w:pPr>
              <w:rPr>
                <w:b/>
              </w:rPr>
            </w:pPr>
            <w:r>
              <w:rPr>
                <w:b/>
              </w:rPr>
              <w:t>Who</w:t>
            </w:r>
          </w:p>
        </w:tc>
        <w:tc>
          <w:tcPr>
            <w:tcW w:w="1392" w:type="dxa"/>
            <w:shd w:val="clear" w:color="auto" w:fill="D9D9D9"/>
          </w:tcPr>
          <w:p w14:paraId="0E24BAFB" w14:textId="77777777" w:rsidR="004C5D57" w:rsidRDefault="00327918">
            <w:pPr>
              <w:pStyle w:val="Heading1"/>
              <w:keepNext w:val="0"/>
              <w:rPr>
                <w:rFonts w:ascii="Calibri" w:eastAsia="Calibri" w:hAnsi="Calibri" w:cs="Calibri"/>
              </w:rPr>
            </w:pPr>
            <w:r>
              <w:rPr>
                <w:rFonts w:ascii="Calibri" w:eastAsia="Calibri" w:hAnsi="Calibri" w:cs="Calibri"/>
              </w:rPr>
              <w:t>When</w:t>
            </w:r>
          </w:p>
        </w:tc>
        <w:tc>
          <w:tcPr>
            <w:tcW w:w="2394" w:type="dxa"/>
            <w:shd w:val="clear" w:color="auto" w:fill="D9D9D9"/>
          </w:tcPr>
          <w:p w14:paraId="3225E9C8" w14:textId="77777777" w:rsidR="004C5D57" w:rsidRDefault="00327918">
            <w:pPr>
              <w:rPr>
                <w:b/>
              </w:rPr>
            </w:pPr>
            <w:r>
              <w:rPr>
                <w:b/>
              </w:rPr>
              <w:t>Notes</w:t>
            </w:r>
          </w:p>
          <w:p w14:paraId="73865E47" w14:textId="77777777" w:rsidR="004C5D57" w:rsidRDefault="004C5D57">
            <w:pPr>
              <w:rPr>
                <w:b/>
              </w:rPr>
            </w:pPr>
          </w:p>
        </w:tc>
        <w:tc>
          <w:tcPr>
            <w:tcW w:w="2394" w:type="dxa"/>
            <w:shd w:val="clear" w:color="auto" w:fill="D9D9D9"/>
          </w:tcPr>
          <w:p w14:paraId="04DBD055" w14:textId="77777777" w:rsidR="004C5D57" w:rsidRDefault="00327918">
            <w:pPr>
              <w:rPr>
                <w:b/>
              </w:rPr>
            </w:pPr>
            <w:r>
              <w:rPr>
                <w:b/>
              </w:rPr>
              <w:t>Reflection 2019</w:t>
            </w:r>
          </w:p>
        </w:tc>
      </w:tr>
      <w:tr w:rsidR="004C5D57" w14:paraId="1DF9EEB9" w14:textId="77777777">
        <w:trPr>
          <w:trHeight w:val="280"/>
        </w:trPr>
        <w:tc>
          <w:tcPr>
            <w:tcW w:w="2088" w:type="dxa"/>
          </w:tcPr>
          <w:p w14:paraId="0107CCCA" w14:textId="77777777" w:rsidR="004C5D57" w:rsidRDefault="004C5D57"/>
          <w:p w14:paraId="234813A9" w14:textId="77777777" w:rsidR="004C5D57" w:rsidRDefault="00327918">
            <w:proofErr w:type="spellStart"/>
            <w:r>
              <w:t>Self assessment</w:t>
            </w:r>
            <w:proofErr w:type="spellEnd"/>
            <w:r>
              <w:t>- clicker document</w:t>
            </w:r>
          </w:p>
          <w:p w14:paraId="1F270FAB" w14:textId="77777777" w:rsidR="004C5D57" w:rsidRDefault="004C5D57"/>
        </w:tc>
        <w:tc>
          <w:tcPr>
            <w:tcW w:w="1204" w:type="dxa"/>
          </w:tcPr>
          <w:p w14:paraId="3890C6DC" w14:textId="77777777" w:rsidR="004C5D57" w:rsidRDefault="00327918">
            <w:r>
              <w:t>Teachers</w:t>
            </w:r>
          </w:p>
        </w:tc>
        <w:tc>
          <w:tcPr>
            <w:tcW w:w="1392" w:type="dxa"/>
          </w:tcPr>
          <w:p w14:paraId="2529BCCE" w14:textId="77777777" w:rsidR="004C5D57" w:rsidRDefault="00327918">
            <w:r>
              <w:t>Monthly</w:t>
            </w:r>
          </w:p>
        </w:tc>
        <w:tc>
          <w:tcPr>
            <w:tcW w:w="2394" w:type="dxa"/>
          </w:tcPr>
          <w:p w14:paraId="4D3CE295" w14:textId="77777777" w:rsidR="004C5D57" w:rsidRDefault="00327918">
            <w:r>
              <w:t xml:space="preserve">To be shared at monthly cluster meetings </w:t>
            </w:r>
          </w:p>
        </w:tc>
        <w:tc>
          <w:tcPr>
            <w:tcW w:w="2394" w:type="dxa"/>
          </w:tcPr>
          <w:p w14:paraId="33CD4D5D" w14:textId="77777777" w:rsidR="004C5D57" w:rsidRDefault="00327918">
            <w:r>
              <w:t>Form was created in summer of 2018. Teachers were free to use it as they saw fit. We did not collect so have no data on how much it was used.</w:t>
            </w:r>
          </w:p>
          <w:p w14:paraId="661DBD74" w14:textId="77777777" w:rsidR="004C5D57" w:rsidRDefault="004C5D57"/>
        </w:tc>
      </w:tr>
      <w:tr w:rsidR="004C5D57" w14:paraId="3B8F3B00" w14:textId="77777777">
        <w:trPr>
          <w:trHeight w:val="820"/>
        </w:trPr>
        <w:tc>
          <w:tcPr>
            <w:tcW w:w="2088" w:type="dxa"/>
          </w:tcPr>
          <w:p w14:paraId="1847F20C" w14:textId="77777777" w:rsidR="004C5D57" w:rsidRDefault="00327918">
            <w:r>
              <w:t>Observation document</w:t>
            </w:r>
          </w:p>
        </w:tc>
        <w:tc>
          <w:tcPr>
            <w:tcW w:w="1204" w:type="dxa"/>
          </w:tcPr>
          <w:p w14:paraId="1B1D6ABD" w14:textId="77777777" w:rsidR="004C5D57" w:rsidRDefault="00327918">
            <w:r>
              <w:t>Teacher to teacher</w:t>
            </w:r>
          </w:p>
        </w:tc>
        <w:tc>
          <w:tcPr>
            <w:tcW w:w="1392" w:type="dxa"/>
          </w:tcPr>
          <w:p w14:paraId="529486DC" w14:textId="77777777" w:rsidR="004C5D57" w:rsidRDefault="00327918">
            <w:r>
              <w:t>Monthly</w:t>
            </w:r>
          </w:p>
        </w:tc>
        <w:tc>
          <w:tcPr>
            <w:tcW w:w="2394" w:type="dxa"/>
          </w:tcPr>
          <w:p w14:paraId="27069A96" w14:textId="77777777" w:rsidR="004C5D57" w:rsidRDefault="00327918">
            <w:r>
              <w:t>To be shared at monthly cluster meetings</w:t>
            </w:r>
          </w:p>
        </w:tc>
        <w:tc>
          <w:tcPr>
            <w:tcW w:w="2394" w:type="dxa"/>
          </w:tcPr>
          <w:p w14:paraId="43653F37" w14:textId="77777777" w:rsidR="004C5D57" w:rsidRDefault="00327918">
            <w:r>
              <w:t>Form was created in summer of 2018. Teachers were free to use it as they saw fit. We did not collect so have no data on how much it was used.</w:t>
            </w:r>
          </w:p>
          <w:p w14:paraId="1E36E8D7" w14:textId="77777777" w:rsidR="004C5D57" w:rsidRDefault="004C5D57"/>
        </w:tc>
      </w:tr>
      <w:tr w:rsidR="004C5D57" w14:paraId="603CBA5B" w14:textId="77777777">
        <w:trPr>
          <w:trHeight w:val="820"/>
        </w:trPr>
        <w:tc>
          <w:tcPr>
            <w:tcW w:w="2088" w:type="dxa"/>
          </w:tcPr>
          <w:p w14:paraId="00D74000" w14:textId="77777777" w:rsidR="004C5D57" w:rsidRDefault="00327918">
            <w:r>
              <w:t>Monthly check-ins</w:t>
            </w:r>
          </w:p>
        </w:tc>
        <w:tc>
          <w:tcPr>
            <w:tcW w:w="1204" w:type="dxa"/>
          </w:tcPr>
          <w:p w14:paraId="5CBF0109" w14:textId="77777777" w:rsidR="004C5D57" w:rsidRDefault="00327918">
            <w:r>
              <w:t>Teachers</w:t>
            </w:r>
          </w:p>
        </w:tc>
        <w:tc>
          <w:tcPr>
            <w:tcW w:w="1392" w:type="dxa"/>
          </w:tcPr>
          <w:p w14:paraId="2697A996" w14:textId="77777777" w:rsidR="004C5D57" w:rsidRDefault="00327918">
            <w:r>
              <w:t>Monthly</w:t>
            </w:r>
          </w:p>
        </w:tc>
        <w:tc>
          <w:tcPr>
            <w:tcW w:w="2394" w:type="dxa"/>
          </w:tcPr>
          <w:p w14:paraId="2351B357" w14:textId="77777777" w:rsidR="004C5D57" w:rsidRDefault="00327918">
            <w:r>
              <w:t xml:space="preserve">Cluster meetings where teachers </w:t>
            </w:r>
            <w:r>
              <w:lastRenderedPageBreak/>
              <w:t>refl</w:t>
            </w:r>
            <w:r>
              <w:t>ect and monitor progress of skills.</w:t>
            </w:r>
          </w:p>
        </w:tc>
        <w:tc>
          <w:tcPr>
            <w:tcW w:w="2394" w:type="dxa"/>
          </w:tcPr>
          <w:p w14:paraId="1059CDE6" w14:textId="77777777" w:rsidR="004C5D57" w:rsidRDefault="00327918">
            <w:r>
              <w:lastRenderedPageBreak/>
              <w:t xml:space="preserve">Groups did reflect on data, but were sometimes done in </w:t>
            </w:r>
            <w:r>
              <w:lastRenderedPageBreak/>
              <w:t>the large group circle, or in large group discussions.</w:t>
            </w:r>
          </w:p>
        </w:tc>
      </w:tr>
    </w:tbl>
    <w:p w14:paraId="14C6320B" w14:textId="77777777" w:rsidR="004C5D57" w:rsidRDefault="00327918">
      <w:pPr>
        <w:rPr>
          <w:i/>
        </w:rPr>
      </w:pPr>
      <w:r>
        <w:rPr>
          <w:i/>
        </w:rPr>
        <w:lastRenderedPageBreak/>
        <w:t>Add more rows as needed.</w:t>
      </w:r>
    </w:p>
    <w:p w14:paraId="127A8293" w14:textId="77777777" w:rsidR="004C5D57" w:rsidRDefault="004C5D57">
      <w:pPr>
        <w:rPr>
          <w:sz w:val="22"/>
          <w:szCs w:val="22"/>
        </w:rPr>
      </w:pPr>
    </w:p>
    <w:p w14:paraId="00F00C2F" w14:textId="77777777" w:rsidR="004C5D57" w:rsidRDefault="00327918">
      <w:r>
        <w:rPr>
          <w:b/>
        </w:rPr>
        <w:t xml:space="preserve">Future Plan to </w:t>
      </w:r>
      <w:r>
        <w:rPr>
          <w:b/>
          <w:color w:val="4472C4"/>
        </w:rPr>
        <w:t>Differentiate Supports</w:t>
      </w:r>
      <w:r>
        <w:t xml:space="preserve"> </w:t>
      </w:r>
      <w:r>
        <w:rPr>
          <w:b/>
        </w:rPr>
        <w:t>Based on Data</w:t>
      </w:r>
      <w:r>
        <w:t>:</w:t>
      </w:r>
    </w:p>
    <w:tbl>
      <w:tblPr>
        <w:tblStyle w:val="a6"/>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04"/>
        <w:gridCol w:w="1392"/>
        <w:gridCol w:w="2395"/>
        <w:gridCol w:w="2395"/>
      </w:tblGrid>
      <w:tr w:rsidR="004C5D57" w14:paraId="5ED31130" w14:textId="77777777">
        <w:trPr>
          <w:trHeight w:val="260"/>
        </w:trPr>
        <w:tc>
          <w:tcPr>
            <w:tcW w:w="2088" w:type="dxa"/>
            <w:shd w:val="clear" w:color="auto" w:fill="D9D9D9"/>
          </w:tcPr>
          <w:p w14:paraId="14102531" w14:textId="77777777" w:rsidR="004C5D57" w:rsidRDefault="00327918">
            <w:pPr>
              <w:rPr>
                <w:b/>
              </w:rPr>
            </w:pPr>
            <w:r>
              <w:rPr>
                <w:b/>
              </w:rPr>
              <w:t>Action</w:t>
            </w:r>
          </w:p>
        </w:tc>
        <w:tc>
          <w:tcPr>
            <w:tcW w:w="1204" w:type="dxa"/>
            <w:shd w:val="clear" w:color="auto" w:fill="D9D9D9"/>
          </w:tcPr>
          <w:p w14:paraId="4A6F9288" w14:textId="77777777" w:rsidR="004C5D57" w:rsidRDefault="00327918">
            <w:pPr>
              <w:rPr>
                <w:b/>
              </w:rPr>
            </w:pPr>
            <w:r>
              <w:rPr>
                <w:b/>
              </w:rPr>
              <w:t>Who</w:t>
            </w:r>
          </w:p>
        </w:tc>
        <w:tc>
          <w:tcPr>
            <w:tcW w:w="1392" w:type="dxa"/>
            <w:shd w:val="clear" w:color="auto" w:fill="D9D9D9"/>
          </w:tcPr>
          <w:p w14:paraId="3555468F" w14:textId="77777777" w:rsidR="004C5D57" w:rsidRDefault="00327918">
            <w:pPr>
              <w:pStyle w:val="Heading1"/>
              <w:keepNext w:val="0"/>
              <w:rPr>
                <w:rFonts w:ascii="Calibri" w:eastAsia="Calibri" w:hAnsi="Calibri" w:cs="Calibri"/>
              </w:rPr>
            </w:pPr>
            <w:r>
              <w:rPr>
                <w:rFonts w:ascii="Calibri" w:eastAsia="Calibri" w:hAnsi="Calibri" w:cs="Calibri"/>
              </w:rPr>
              <w:t>When</w:t>
            </w:r>
          </w:p>
        </w:tc>
        <w:tc>
          <w:tcPr>
            <w:tcW w:w="2394" w:type="dxa"/>
            <w:shd w:val="clear" w:color="auto" w:fill="D9D9D9"/>
          </w:tcPr>
          <w:p w14:paraId="2380A156" w14:textId="77777777" w:rsidR="004C5D57" w:rsidRDefault="00327918">
            <w:pPr>
              <w:rPr>
                <w:b/>
              </w:rPr>
            </w:pPr>
            <w:r>
              <w:rPr>
                <w:b/>
              </w:rPr>
              <w:t>Notes</w:t>
            </w:r>
          </w:p>
          <w:p w14:paraId="18BA1B5D" w14:textId="77777777" w:rsidR="004C5D57" w:rsidRDefault="004C5D57">
            <w:pPr>
              <w:rPr>
                <w:b/>
              </w:rPr>
            </w:pPr>
          </w:p>
        </w:tc>
        <w:tc>
          <w:tcPr>
            <w:tcW w:w="2394" w:type="dxa"/>
            <w:shd w:val="clear" w:color="auto" w:fill="D9D9D9"/>
          </w:tcPr>
          <w:p w14:paraId="36B87E53" w14:textId="77777777" w:rsidR="004C5D57" w:rsidRDefault="004C5D57">
            <w:pPr>
              <w:rPr>
                <w:b/>
              </w:rPr>
            </w:pPr>
          </w:p>
        </w:tc>
      </w:tr>
      <w:tr w:rsidR="004C5D57" w14:paraId="7D627FEE" w14:textId="77777777">
        <w:trPr>
          <w:trHeight w:val="280"/>
        </w:trPr>
        <w:tc>
          <w:tcPr>
            <w:tcW w:w="2088" w:type="dxa"/>
          </w:tcPr>
          <w:p w14:paraId="624752E0" w14:textId="77777777" w:rsidR="004C5D57" w:rsidRDefault="004C5D57"/>
          <w:p w14:paraId="65433F8D" w14:textId="77777777" w:rsidR="004C5D57" w:rsidRDefault="00327918">
            <w:r>
              <w:t>Tier 1 Supports</w:t>
            </w:r>
            <w:proofErr w:type="gramStart"/>
            <w:r>
              <w:t>-  universal</w:t>
            </w:r>
            <w:proofErr w:type="gramEnd"/>
          </w:p>
          <w:p w14:paraId="5FE9FECE" w14:textId="77777777" w:rsidR="004C5D57" w:rsidRDefault="004C5D57"/>
        </w:tc>
        <w:tc>
          <w:tcPr>
            <w:tcW w:w="1204" w:type="dxa"/>
          </w:tcPr>
          <w:p w14:paraId="2EE104F8" w14:textId="77777777" w:rsidR="004C5D57" w:rsidRDefault="00327918">
            <w:r>
              <w:t>All Staff</w:t>
            </w:r>
          </w:p>
        </w:tc>
        <w:tc>
          <w:tcPr>
            <w:tcW w:w="1392" w:type="dxa"/>
          </w:tcPr>
          <w:p w14:paraId="098879A9" w14:textId="77777777" w:rsidR="004C5D57" w:rsidRDefault="00327918">
            <w:r>
              <w:t>Monthly staff meeting trainings, weekly emails</w:t>
            </w:r>
          </w:p>
        </w:tc>
        <w:tc>
          <w:tcPr>
            <w:tcW w:w="2394" w:type="dxa"/>
          </w:tcPr>
          <w:p w14:paraId="53AFFA85" w14:textId="77777777" w:rsidR="004C5D57" w:rsidRDefault="004C5D57"/>
        </w:tc>
        <w:tc>
          <w:tcPr>
            <w:tcW w:w="2394" w:type="dxa"/>
          </w:tcPr>
          <w:p w14:paraId="212AAE03" w14:textId="77777777" w:rsidR="004C5D57" w:rsidRDefault="00327918">
            <w:r>
              <w:t>Monthly staff meetings, weekly emails happened throughout the year.</w:t>
            </w:r>
          </w:p>
        </w:tc>
      </w:tr>
      <w:tr w:rsidR="004C5D57" w14:paraId="747CDA0B" w14:textId="77777777">
        <w:trPr>
          <w:trHeight w:val="820"/>
        </w:trPr>
        <w:tc>
          <w:tcPr>
            <w:tcW w:w="2088" w:type="dxa"/>
          </w:tcPr>
          <w:p w14:paraId="46D2BB4E" w14:textId="77777777" w:rsidR="004C5D57" w:rsidRDefault="00327918">
            <w:r>
              <w:t>Tier 2 Supports- Targeted</w:t>
            </w:r>
          </w:p>
        </w:tc>
        <w:tc>
          <w:tcPr>
            <w:tcW w:w="1204" w:type="dxa"/>
          </w:tcPr>
          <w:p w14:paraId="1D688444" w14:textId="77777777" w:rsidR="004C5D57" w:rsidRDefault="00327918">
            <w:proofErr w:type="spellStart"/>
            <w:r>
              <w:t>Lanni</w:t>
            </w:r>
            <w:proofErr w:type="spellEnd"/>
            <w:r>
              <w:t>, Beth, Expert teachers</w:t>
            </w:r>
          </w:p>
        </w:tc>
        <w:tc>
          <w:tcPr>
            <w:tcW w:w="1392" w:type="dxa"/>
          </w:tcPr>
          <w:p w14:paraId="4DA6F1E1" w14:textId="77777777" w:rsidR="004C5D57" w:rsidRDefault="00327918">
            <w:r>
              <w:t>As needed</w:t>
            </w:r>
          </w:p>
        </w:tc>
        <w:tc>
          <w:tcPr>
            <w:tcW w:w="2394" w:type="dxa"/>
          </w:tcPr>
          <w:p w14:paraId="189A2207" w14:textId="77777777" w:rsidR="004C5D57" w:rsidRDefault="00327918">
            <w:r>
              <w:t>Revisit practices, offer additional resources, make time for classroom observations for particular teacher to see others in action</w:t>
            </w:r>
          </w:p>
        </w:tc>
        <w:tc>
          <w:tcPr>
            <w:tcW w:w="2394" w:type="dxa"/>
          </w:tcPr>
          <w:p w14:paraId="6C181F7C" w14:textId="77777777" w:rsidR="004C5D57" w:rsidRDefault="00327918">
            <w:r>
              <w:t>Classroom observations and additional resources were offered to the one teacher who was identified as really needing assistan</w:t>
            </w:r>
            <w:r>
              <w:t>ce.</w:t>
            </w:r>
          </w:p>
        </w:tc>
      </w:tr>
      <w:tr w:rsidR="004C5D57" w14:paraId="313D94AF" w14:textId="77777777">
        <w:trPr>
          <w:trHeight w:val="820"/>
        </w:trPr>
        <w:tc>
          <w:tcPr>
            <w:tcW w:w="2088" w:type="dxa"/>
          </w:tcPr>
          <w:p w14:paraId="74C5DDE4" w14:textId="77777777" w:rsidR="004C5D57" w:rsidRDefault="00327918">
            <w:r>
              <w:t>Tier 3 Supports-Intensive</w:t>
            </w:r>
          </w:p>
        </w:tc>
        <w:tc>
          <w:tcPr>
            <w:tcW w:w="1204" w:type="dxa"/>
          </w:tcPr>
          <w:p w14:paraId="65DE6472" w14:textId="77777777" w:rsidR="004C5D57" w:rsidRDefault="00327918">
            <w:proofErr w:type="spellStart"/>
            <w:r>
              <w:t>Lanni</w:t>
            </w:r>
            <w:proofErr w:type="spellEnd"/>
            <w:r>
              <w:t>, Beth, Expert teachers</w:t>
            </w:r>
          </w:p>
        </w:tc>
        <w:tc>
          <w:tcPr>
            <w:tcW w:w="1392" w:type="dxa"/>
          </w:tcPr>
          <w:p w14:paraId="1FC0438E" w14:textId="77777777" w:rsidR="004C5D57" w:rsidRDefault="00327918">
            <w:r>
              <w:t>As needed</w:t>
            </w:r>
          </w:p>
        </w:tc>
        <w:tc>
          <w:tcPr>
            <w:tcW w:w="2394" w:type="dxa"/>
          </w:tcPr>
          <w:p w14:paraId="2DEC65C5" w14:textId="77777777" w:rsidR="004C5D57" w:rsidRDefault="00327918">
            <w:r>
              <w:t>1:1 coaching sessions on a more frequent basis, additional resources, team to wrap around teacher to help</w:t>
            </w:r>
          </w:p>
        </w:tc>
        <w:tc>
          <w:tcPr>
            <w:tcW w:w="2394" w:type="dxa"/>
          </w:tcPr>
          <w:p w14:paraId="6108FF78" w14:textId="77777777" w:rsidR="004C5D57" w:rsidRDefault="00327918">
            <w:r>
              <w:t>One teacher was in need of tier 3 supports, however, was not open nor was time available in her schedule to allow for this to happen.</w:t>
            </w:r>
          </w:p>
        </w:tc>
      </w:tr>
    </w:tbl>
    <w:p w14:paraId="227DBB3E" w14:textId="77777777" w:rsidR="004C5D57" w:rsidRDefault="00327918">
      <w:pPr>
        <w:rPr>
          <w:i/>
        </w:rPr>
      </w:pPr>
      <w:r>
        <w:rPr>
          <w:i/>
        </w:rPr>
        <w:t>Add more rows a</w:t>
      </w:r>
      <w:r>
        <w:rPr>
          <w:i/>
        </w:rPr>
        <w:t>s needed.</w:t>
      </w:r>
    </w:p>
    <w:p w14:paraId="4C84FFCE" w14:textId="77777777" w:rsidR="004C5D57" w:rsidRDefault="004C5D57"/>
    <w:sectPr w:rsidR="004C5D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21165"/>
    <w:multiLevelType w:val="multilevel"/>
    <w:tmpl w:val="F7FC0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0C3FF4"/>
    <w:multiLevelType w:val="multilevel"/>
    <w:tmpl w:val="8AA68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57"/>
    <w:rsid w:val="00327918"/>
    <w:rsid w:val="004C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5746D"/>
  <w15:docId w15:val="{638AA0B7-AD40-C049-8816-02FC8094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ISSDRaS04tEoJtcTMgKUDIF2hrfInRxAm3E4dmsMOEY/edit" TargetMode="External"/><Relationship Id="rId3" Type="http://schemas.openxmlformats.org/officeDocument/2006/relationships/settings" Target="settings.xml"/><Relationship Id="rId7" Type="http://schemas.openxmlformats.org/officeDocument/2006/relationships/hyperlink" Target="https://docs.google.com/document/d/1lOVB3IcJFXiET7GFvO8ZsRVY0h5uAc17cbpWPgaYYa4/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mZtGsgWIAHjg_WMC6_S-kLdNeUjQIzjJ3Eqd4EpKaU/edit" TargetMode="External"/><Relationship Id="rId11" Type="http://schemas.openxmlformats.org/officeDocument/2006/relationships/fontTable" Target="fontTable.xml"/><Relationship Id="rId5" Type="http://schemas.openxmlformats.org/officeDocument/2006/relationships/hyperlink" Target="https://docs.google.com/document/d/1VEAXgW6IoE55xy9lIxKIfQVrPPPLA9StS8tKd6vgzn0/edit" TargetMode="External"/><Relationship Id="rId10" Type="http://schemas.openxmlformats.org/officeDocument/2006/relationships/hyperlink" Target="https://docs.google.com/document/d/1GaLEHtWbcuK_nDTSZoZMXu_dEnChgsIpynDnJAWAO6E/edit" TargetMode="External"/><Relationship Id="rId4" Type="http://schemas.openxmlformats.org/officeDocument/2006/relationships/webSettings" Target="webSettings.xml"/><Relationship Id="rId9" Type="http://schemas.openxmlformats.org/officeDocument/2006/relationships/hyperlink" Target="https://docs.google.com/document/d/1YWu4stSCw4Re43C2GVwZwBPfezITsQhR1IFIQoJT4P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2019-05-17T13:45:00Z</dcterms:created>
  <dcterms:modified xsi:type="dcterms:W3CDTF">2019-05-17T13:45:00Z</dcterms:modified>
</cp:coreProperties>
</file>