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0ACD" w:rsidRDefault="00910ACD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0"/>
        <w:tblW w:w="14961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085"/>
        <w:gridCol w:w="5475"/>
        <w:gridCol w:w="1695"/>
        <w:gridCol w:w="1635"/>
        <w:gridCol w:w="1806"/>
      </w:tblGrid>
      <w:tr w:rsidR="00910ACD">
        <w:trPr>
          <w:trHeight w:val="420"/>
        </w:trPr>
        <w:tc>
          <w:tcPr>
            <w:tcW w:w="131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0ACD" w:rsidRDefault="00C36962">
            <w:pPr>
              <w:contextualSpacing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VTPBiS Universal Implementation Action Plan (based on the Tiered Fidelity Inventory (TFI*)</w:t>
            </w:r>
          </w:p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0ACD" w:rsidRDefault="00910ACD">
            <w:pPr>
              <w:widowControl w:val="0"/>
              <w:spacing w:line="276" w:lineRule="auto"/>
              <w:contextualSpacing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10ACD">
        <w:trPr>
          <w:trHeight w:val="480"/>
        </w:trPr>
        <w:tc>
          <w:tcPr>
            <w:tcW w:w="13155" w:type="dxa"/>
            <w:gridSpan w:val="5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Tier I – Universal</w:t>
            </w:r>
          </w:p>
        </w:tc>
        <w:tc>
          <w:tcPr>
            <w:tcW w:w="1806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910ACD" w:rsidRDefault="00910ACD">
            <w:pPr>
              <w:widowControl w:val="0"/>
              <w:spacing w:line="276" w:lineRule="auto"/>
              <w:contextualSpacing w:val="0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910ACD">
        <w:trPr>
          <w:trHeight w:val="460"/>
        </w:trPr>
        <w:tc>
          <w:tcPr>
            <w:tcW w:w="226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Subscale</w:t>
            </w:r>
          </w:p>
        </w:tc>
        <w:tc>
          <w:tcPr>
            <w:tcW w:w="208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Item/Features:</w:t>
            </w: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Action(s)</w:t>
            </w: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Timeline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Outcome</w:t>
            </w:r>
          </w:p>
        </w:tc>
      </w:tr>
      <w:tr w:rsidR="00910ACD">
        <w:trPr>
          <w:trHeight w:val="540"/>
        </w:trPr>
        <w:tc>
          <w:tcPr>
            <w:tcW w:w="2265" w:type="dxa"/>
            <w:vMerge w:val="restart"/>
            <w:vAlign w:val="center"/>
          </w:tcPr>
          <w:p w:rsidR="00910ACD" w:rsidRDefault="00C36962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Teams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 Team Composition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Goal:  Develop PBIS Team with roles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Team members: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Primary: Jen McNeil, Encourager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Intermediate: Jen Chapdelaine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Middle school: Danielle Moffatt, Note-Taker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Specialists: Kim Alexander,Co-Coordinator/Facilitator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Lori Kramer, Norm/admiring the problem monitor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Guidance: S</w:t>
            </w:r>
            <w:r>
              <w:rPr>
                <w:rFonts w:ascii="Arial" w:eastAsia="Arial" w:hAnsi="Arial" w:cs="Arial"/>
                <w:sz w:val="18"/>
                <w:szCs w:val="18"/>
              </w:rPr>
              <w:t>tephanie Kennedy, Chart recorder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Kim Ezzo, supporter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 Services: Karen Jockell, Morale Booster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Wendy Parker, Reporter/Summarizer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Administration: Wayne Cooke, Timekeeper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Deb Smith</w:t>
            </w:r>
            <w:r>
              <w:rPr>
                <w:rFonts w:ascii="Arial" w:eastAsia="Arial" w:hAnsi="Arial" w:cs="Arial"/>
                <w:sz w:val="18"/>
                <w:szCs w:val="18"/>
              </w:rPr>
              <w:t>, Co-Coordinator/ Facilitator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2017-2018 BEST Institute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 Team Operating Procedures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Goal:  Develop a schedule of monthly meetings: </w:t>
            </w:r>
          </w:p>
          <w:p w:rsidR="00910ACD" w:rsidRDefault="00910AC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"/>
              <w:tblW w:w="4749" w:type="dxa"/>
              <w:tblLayout w:type="fixed"/>
              <w:tblLook w:val="0400" w:firstRow="0" w:lastRow="0" w:firstColumn="0" w:lastColumn="0" w:noHBand="0" w:noVBand="1"/>
            </w:tblPr>
            <w:tblGrid>
              <w:gridCol w:w="4749"/>
            </w:tblGrid>
            <w:tr w:rsidR="00910ACD">
              <w:tc>
                <w:tcPr>
                  <w:tcW w:w="4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ACD" w:rsidRDefault="00C36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Meeting Date at 3:15-4:15 p.m.</w:t>
                  </w:r>
                </w:p>
                <w:p w:rsidR="00910ACD" w:rsidRDefault="00C36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September 6 PBiS</w:t>
                  </w:r>
                </w:p>
                <w:p w:rsidR="00910ACD" w:rsidRDefault="00C36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September 13 Leadership</w:t>
                  </w:r>
                </w:p>
                <w:p w:rsidR="00910ACD" w:rsidRDefault="00C36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September 20 PBiS</w:t>
                  </w:r>
                </w:p>
                <w:p w:rsidR="00910ACD" w:rsidRDefault="00C36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September 27 Leadership</w:t>
                  </w:r>
                </w:p>
                <w:p w:rsidR="00910ACD" w:rsidRDefault="00910A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0ACD" w:rsidRDefault="00C36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1st and 3rd Wednesdays PBiS</w:t>
                  </w:r>
                </w:p>
                <w:p w:rsidR="00910ACD" w:rsidRDefault="00C36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2nd and 4th Wednesdays Leadership</w:t>
                  </w:r>
                </w:p>
                <w:p w:rsidR="00910ACD" w:rsidRDefault="00C3696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After October, PBiS will be 3rd Wed. each month</w:t>
                  </w:r>
                </w:p>
              </w:tc>
            </w:tr>
          </w:tbl>
          <w:p w:rsidR="00910ACD" w:rsidRDefault="00910AC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2017-2018 BEST Institute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Subscale</w:t>
            </w:r>
          </w:p>
        </w:tc>
        <w:tc>
          <w:tcPr>
            <w:tcW w:w="208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Item/Features:</w:t>
            </w: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Action(s)</w:t>
            </w: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Timeline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Outcome/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910ACD">
        <w:trPr>
          <w:trHeight w:val="540"/>
        </w:trPr>
        <w:tc>
          <w:tcPr>
            <w:tcW w:w="226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Cont. Team</w:t>
            </w:r>
          </w:p>
        </w:tc>
        <w:tc>
          <w:tcPr>
            <w:tcW w:w="208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continued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 Team Operating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Goal:  Develop meeting structure for PBiS Team meetings that foster data-based decision making.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https://vimeo.com/65736690</w:t>
              </w:r>
            </w:hyperlink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http://www.uvm.edu/cdci/best/pbswebsite/Presentations/TIPS/TIPSMeetingMinuteForm.doc</w:t>
              </w:r>
            </w:hyperlink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0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http://w</w:t>
              </w:r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ww.uvm.edu/cdci/best/pbswebsite/Presentations/TIPS/TIPSMeetingFoundationsChecklist.doc</w:t>
              </w:r>
            </w:hyperlink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1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http://www.uvm.edu/cdci/best/pbswebsite/Presentations/TIPS/TIPSPBI</w:t>
              </w:r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STeamMembers.doc</w:t>
              </w:r>
            </w:hyperlink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Develop at 2017 BEST Institute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-implement throughout the school year consistently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Team Implementation Checklist (TIC)</w:t>
            </w:r>
          </w:p>
          <w:p w:rsidR="00910ACD" w:rsidRDefault="00C36962">
            <w:pP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Complete quarterly</w:t>
            </w:r>
          </w:p>
          <w:p w:rsidR="00910ACD" w:rsidRDefault="00910ACD">
            <w:pP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10ACD" w:rsidRDefault="00C36962">
            <w:pP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Benchmarks of Quality (BoQ) </w:t>
            </w:r>
          </w:p>
          <w:p w:rsidR="00910ACD" w:rsidRDefault="00C36962">
            <w:pP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Complete annually in the Winter (January-March).  </w:t>
            </w:r>
          </w:p>
          <w:p w:rsidR="00910ACD" w:rsidRDefault="00910ACD">
            <w:pP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10ACD" w:rsidRDefault="00C36962">
            <w:pP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Tiered Fidelity Inventory (TFI)</w:t>
            </w:r>
          </w:p>
          <w:p w:rsidR="00910ACD" w:rsidRDefault="00C36962">
            <w:pP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Complete annually in the Winter (January-March)</w:t>
            </w:r>
          </w:p>
        </w:tc>
      </w:tr>
      <w:tr w:rsidR="00910ACD">
        <w:trPr>
          <w:trHeight w:val="540"/>
        </w:trPr>
        <w:tc>
          <w:tcPr>
            <w:tcW w:w="2265" w:type="dxa"/>
            <w:vMerge w:val="restart"/>
            <w:vAlign w:val="center"/>
          </w:tcPr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C36962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Implementation</w:t>
            </w: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ACD" w:rsidRDefault="00C36962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Continued</w:t>
            </w:r>
          </w:p>
          <w:p w:rsidR="00910ACD" w:rsidRDefault="00C36962">
            <w:pPr>
              <w:ind w:left="113" w:right="113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Implementation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1.3 Behavioral Expectations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Goal: Review and agree on behavioral expectations and complete the matrix of behavioral expectations across school environments</w:t>
            </w:r>
            <w:r>
              <w:rPr>
                <w:rFonts w:ascii="Arial" w:eastAsia="Arial" w:hAnsi="Arial" w:cs="Arial"/>
              </w:rPr>
              <w:t>.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</w:rPr>
            </w:pPr>
          </w:p>
          <w:p w:rsidR="00910ACD" w:rsidRDefault="00C3696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have Falcon PRIDE in being:   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respectful, responsible and safe.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 BEST Institute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Goal: Get posters made defining the expectations in all environments identified in the matrix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August 30, 2017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 Teaching Expectations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Goal:  Develop lesson plans for classroom teachers to use for teaching expectations across environments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August 30, 2017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Item/Features</w:t>
            </w: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Action(s)</w:t>
            </w: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Timeline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Outcome/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 Teaching Expectations continued..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Goal:  Develop lesson plans/ scripts for breakfast and lunch duty personnel to use to support the learning of expectations in the cafeteria.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Goal:  Develop lesson/plans/scripts for bus driver, cafeteria workers, crossing guards and substitutes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 Problem Behavior Definitions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Goal: Faculty PLC to explicitly define problematic behavior based upon SWIS data (currently defiant and disruptive) based upon developmental levels (primary, intermediate, and middle school aged students).  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Faculty will al</w:t>
            </w:r>
            <w:r>
              <w:rPr>
                <w:rFonts w:ascii="Arial" w:eastAsia="Arial" w:hAnsi="Arial" w:cs="Arial"/>
                <w:b/>
              </w:rPr>
              <w:t>so define solution Actions (e.g., Prevent, Teach, Prompt, Reward, Corrective consequence)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September 2017, then on-going as data requires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Self-Assessment Survey (SAS)</w:t>
            </w: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 Discipline Policies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 Professional Development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Goal:  Complete PBIS Handbook and review at opening faculty/staff meeting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August 30, 2017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Goal: Schedule training for bus drivers, duty personnel, cafeteria personnel, office personnel, custodial personnel in PBIS, school expectations and the p</w:t>
            </w:r>
            <w:r>
              <w:rPr>
                <w:rFonts w:ascii="Arial" w:eastAsia="Arial" w:hAnsi="Arial" w:cs="Arial"/>
                <w:b/>
              </w:rPr>
              <w:t>revention, teaching and rewarding procedures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Beginning of every school year and on-going when new personnel are hired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Goal: Schedule training for substitutes, student teachers/early involvement students in PBIS, school expectations and the prevention, teaching and rewarding procedures.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Beginning of every school year and on-going when new personnel are hi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Item/Features</w:t>
            </w: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Action(s)</w:t>
            </w: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Timeline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Outcome/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 Professional development continued</w:t>
            </w: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Goal:  Provide inservice to all faculty/staff on an overview of PCBS (Positive Classroom Behavior Support), given our school-wide data indicating majority of infractions are from the classroom,  with specific explicit training in the foundations (setting, </w:t>
            </w:r>
            <w:r>
              <w:rPr>
                <w:rFonts w:ascii="Arial" w:eastAsia="Arial" w:hAnsi="Arial" w:cs="Arial"/>
                <w:b/>
              </w:rPr>
              <w:t>routine, expectations)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Wendy &amp; Deb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September 2017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</w:t>
            </w: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Goal:  Provide inservice to all faculty/staff on PCBS (Positive Classroom Behavior Support),  with specific explicit training in prompting</w:t>
            </w: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Wendy &amp; Deb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October 2017</w:t>
            </w:r>
          </w:p>
        </w:tc>
        <w:tc>
          <w:tcPr>
            <w:tcW w:w="1806" w:type="dxa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Goal:  Provide inservice to all faculty/staff on PCBS (Positive Classroom Behavior Support),  with specific explicit training in positive specific praise</w:t>
            </w: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Wendy &amp; Deb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November 2017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self-assess with clicker data/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peer observation/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coach observation</w:t>
            </w: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Goal: </w:t>
            </w:r>
            <w:r>
              <w:rPr>
                <w:rFonts w:ascii="Arial" w:eastAsia="Arial" w:hAnsi="Arial" w:cs="Arial"/>
                <w:b/>
              </w:rPr>
              <w:t xml:space="preserve"> Provide inservice to all faculty/staff on PCBS (Positive Classroom Behavior Support), with specific explicit training in opportunities to respond.</w:t>
            </w: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Wendy &amp; Deb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December 2017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self-assess with clicker data/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peer observation/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coach observation</w:t>
            </w: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Goal:  Provide coaching support through emailing resources, observational feedback, consultation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Wendy &amp; Deb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on-going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self-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assessment again at the end of the year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Item/Features</w:t>
            </w: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Action(s)</w:t>
            </w: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Timeline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Outcome/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 Classroom Procedures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 Feedback and Acknowledgment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1.10 Faculty Involvement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1.11 Student/Family/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Involvement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Goal: Increase family engagement 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-educate family/community on our school expectations by including on our letterhead, email signature, website, student created video to be played at open-house, presentation to PTO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-family barbeque/ meet and greet prior to the start of school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celebrate a</w:t>
            </w:r>
            <w:r>
              <w:rPr>
                <w:rFonts w:ascii="Arial" w:eastAsia="Arial" w:hAnsi="Arial" w:cs="Arial"/>
                <w:b/>
              </w:rPr>
              <w:t>n important person in your life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family representative on the PBIS team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-include family engagement on the agenda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-PBIS newsletter2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 w:val="restart"/>
            <w:vAlign w:val="center"/>
          </w:tcPr>
          <w:p w:rsidR="00910ACD" w:rsidRDefault="00C36962">
            <w:pPr>
              <w:ind w:left="113" w:right="113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Evaluation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1.12 Discipline Data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PBiS Team needs to create summary of monthly data to share with Grade Team Clusters</w:t>
            </w:r>
          </w:p>
          <w:p w:rsidR="00910ACD" w:rsidRDefault="00C36962">
            <w:pPr>
              <w:numPr>
                <w:ilvl w:val="1"/>
                <w:numId w:val="2"/>
              </w:numPr>
              <w:spacing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the summary to leadership team to share it out</w:t>
            </w:r>
          </w:p>
          <w:p w:rsidR="00910ACD" w:rsidRDefault="00C36962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Give each teacher their own data weekly</w:t>
            </w:r>
          </w:p>
          <w:p w:rsidR="00910ACD" w:rsidRDefault="00C36962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that referral form is a data collection form and how do we reteach and restore</w:t>
            </w:r>
          </w:p>
          <w:p w:rsidR="00910ACD" w:rsidRDefault="00C36962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Monthly faculty meeting- have  component of looking at data and making sur</w:t>
            </w:r>
            <w:r>
              <w:rPr>
                <w:rFonts w:ascii="Arial" w:eastAsia="Arial" w:hAnsi="Arial" w:cs="Arial"/>
              </w:rPr>
              <w:t xml:space="preserve">e to embed positive and negatives (i.e. last month we looked at the cafeteria and look how much </w:t>
            </w:r>
            <w:r>
              <w:rPr>
                <w:rFonts w:ascii="Arial" w:eastAsia="Arial" w:hAnsi="Arial" w:cs="Arial"/>
              </w:rPr>
              <w:lastRenderedPageBreak/>
              <w:t xml:space="preserve">better it is) 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ind w:left="113" w:right="113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1.13 Data-based Decision Making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ind w:left="113" w:right="113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1.14 Fidelity Data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ACD">
        <w:trPr>
          <w:trHeight w:val="54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ind w:left="113" w:right="113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Item/Features</w:t>
            </w:r>
          </w:p>
        </w:tc>
        <w:tc>
          <w:tcPr>
            <w:tcW w:w="547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Action(s)</w:t>
            </w:r>
          </w:p>
        </w:tc>
        <w:tc>
          <w:tcPr>
            <w:tcW w:w="169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635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Timeline</w:t>
            </w:r>
          </w:p>
        </w:tc>
        <w:tc>
          <w:tcPr>
            <w:tcW w:w="1806" w:type="dxa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Outcome/</w:t>
            </w:r>
          </w:p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910ACD">
        <w:trPr>
          <w:trHeight w:val="400"/>
        </w:trPr>
        <w:tc>
          <w:tcPr>
            <w:tcW w:w="2265" w:type="dxa"/>
            <w:vMerge/>
            <w:vAlign w:val="center"/>
          </w:tcPr>
          <w:p w:rsidR="00910ACD" w:rsidRDefault="00910ACD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1.15 Annual Evaluation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Goal: Entire school will be asked to provide input into the PBIS assessments:</w:t>
            </w: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910ACD" w:rsidRDefault="00910ACD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Completed annually in the Winter (January-February)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910ACD" w:rsidRDefault="00C36962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Self-Assessment Survey (SAS)</w:t>
            </w:r>
          </w:p>
        </w:tc>
      </w:tr>
    </w:tbl>
    <w:p w:rsidR="00910ACD" w:rsidRDefault="00C36962">
      <w:pPr>
        <w:tabs>
          <w:tab w:val="left" w:pos="4575"/>
          <w:tab w:val="center" w:pos="7200"/>
        </w:tabs>
        <w:rPr>
          <w:rFonts w:ascii="Arial" w:eastAsia="Arial" w:hAnsi="Arial" w:cs="Arial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Additional Action Items/Next Steps:</w:t>
      </w:r>
    </w:p>
    <w:p w:rsidR="00910ACD" w:rsidRDefault="00C36962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Clarification on role and responsibility of staff in the student support center</w:t>
      </w:r>
    </w:p>
    <w:p w:rsidR="00910ACD" w:rsidRDefault="00C36962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Clarification on the chain of command for classroom-based incidents</w:t>
      </w:r>
    </w:p>
    <w:p w:rsidR="00910ACD" w:rsidRDefault="00C36962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members of the guidance department deal with which issues</w:t>
      </w:r>
    </w:p>
    <w:p w:rsidR="00910ACD" w:rsidRDefault="00910ACD"/>
    <w:p w:rsidR="00910ACD" w:rsidRDefault="00910ACD"/>
    <w:p w:rsidR="00910ACD" w:rsidRDefault="00910ACD"/>
    <w:p w:rsidR="00910ACD" w:rsidRDefault="00910ACD"/>
    <w:p w:rsidR="00910ACD" w:rsidRDefault="00910ACD"/>
    <w:p w:rsidR="00910ACD" w:rsidRDefault="00910ACD"/>
    <w:p w:rsidR="00910ACD" w:rsidRDefault="00910ACD"/>
    <w:p w:rsidR="00910ACD" w:rsidRDefault="00910ACD"/>
    <w:p w:rsidR="00910ACD" w:rsidRDefault="00910ACD"/>
    <w:p w:rsidR="00910ACD" w:rsidRDefault="00910ACD"/>
    <w:sectPr w:rsidR="00910ACD">
      <w:footerReference w:type="defaul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62" w:rsidRDefault="00C36962">
      <w:pPr>
        <w:spacing w:after="0" w:line="240" w:lineRule="auto"/>
      </w:pPr>
      <w:r>
        <w:separator/>
      </w:r>
    </w:p>
  </w:endnote>
  <w:endnote w:type="continuationSeparator" w:id="0">
    <w:p w:rsidR="00C36962" w:rsidRDefault="00C3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D" w:rsidRDefault="00910ACD">
    <w:pPr>
      <w:tabs>
        <w:tab w:val="center" w:pos="4680"/>
        <w:tab w:val="right" w:pos="9360"/>
      </w:tabs>
      <w:spacing w:after="0" w:line="240" w:lineRule="auto"/>
      <w:jc w:val="center"/>
    </w:pPr>
  </w:p>
  <w:p w:rsidR="00910ACD" w:rsidRDefault="00910ACD">
    <w:pPr>
      <w:tabs>
        <w:tab w:val="center" w:pos="4680"/>
        <w:tab w:val="right" w:pos="9360"/>
      </w:tabs>
      <w:spacing w:after="0" w:line="240" w:lineRule="auto"/>
      <w:jc w:val="center"/>
    </w:pPr>
  </w:p>
  <w:p w:rsidR="00910ACD" w:rsidRDefault="00C36962">
    <w:pPr>
      <w:tabs>
        <w:tab w:val="center" w:pos="4680"/>
        <w:tab w:val="right" w:pos="9360"/>
      </w:tabs>
      <w:spacing w:after="0" w:line="240" w:lineRule="auto"/>
      <w:jc w:val="center"/>
    </w:pPr>
    <w:r>
      <w:t xml:space="preserve">To learn more about the TFI, please visit: </w:t>
    </w:r>
    <w:hyperlink r:id="rId1" w:anchor="tfi">
      <w:r>
        <w:rPr>
          <w:color w:val="0000FF"/>
          <w:u w:val="single"/>
        </w:rPr>
        <w:t>https://www.pbisapps.org/Applications/Pa</w:t>
      </w:r>
      <w:r>
        <w:rPr>
          <w:color w:val="0000FF"/>
          <w:u w:val="single"/>
        </w:rPr>
        <w:t>ges/PBIS-Assessment-Surveys.aspx#tfi</w:t>
      </w:r>
    </w:hyperlink>
  </w:p>
  <w:p w:rsidR="00910ACD" w:rsidRDefault="00910ACD">
    <w:pPr>
      <w:tabs>
        <w:tab w:val="center" w:pos="4680"/>
        <w:tab w:val="right" w:pos="9360"/>
      </w:tabs>
      <w:spacing w:after="0" w:line="240" w:lineRule="auto"/>
      <w:jc w:val="center"/>
    </w:pPr>
  </w:p>
  <w:p w:rsidR="00910ACD" w:rsidRDefault="00910ACD">
    <w:pPr>
      <w:tabs>
        <w:tab w:val="center" w:pos="4680"/>
        <w:tab w:val="right" w:pos="9360"/>
      </w:tabs>
      <w:spacing w:after="28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62" w:rsidRDefault="00C36962">
      <w:pPr>
        <w:spacing w:after="0" w:line="240" w:lineRule="auto"/>
      </w:pPr>
      <w:r>
        <w:separator/>
      </w:r>
    </w:p>
  </w:footnote>
  <w:footnote w:type="continuationSeparator" w:id="0">
    <w:p w:rsidR="00C36962" w:rsidRDefault="00C3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733"/>
    <w:multiLevelType w:val="multilevel"/>
    <w:tmpl w:val="68CA71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C0191E"/>
    <w:multiLevelType w:val="multilevel"/>
    <w:tmpl w:val="7408D6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ACD"/>
    <w:rsid w:val="000B1958"/>
    <w:rsid w:val="00910ACD"/>
    <w:rsid w:val="00C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573669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vm.edu/cdci/best/pbswebsite/Presentations/TIPS/TIPSPBISTeamMembers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vm.edu/cdci/best/pbswebsite/Presentations/TIPS/TIPSMeetingFoundationsChecklis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m.edu/cdci/best/pbswebsite/Presentations/TIPS/TIPSMeetingMinuteForm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isapps.org/Applications/Pages/PBIS-Assessment-Survey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FHGS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Smith</dc:creator>
  <cp:lastModifiedBy>Deborah Smith</cp:lastModifiedBy>
  <cp:revision>2</cp:revision>
  <dcterms:created xsi:type="dcterms:W3CDTF">2017-07-05T23:43:00Z</dcterms:created>
  <dcterms:modified xsi:type="dcterms:W3CDTF">2017-07-05T23:43:00Z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583819049</vt:i4>
  </property>
</Properties>
</file>